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1BA9D4" w14:textId="77777777" w:rsidR="0007131E" w:rsidRPr="00291931" w:rsidRDefault="006D7718" w:rsidP="0007131E">
      <w:pPr>
        <w:pStyle w:val="062002BodyCopy"/>
        <w:tabs>
          <w:tab w:val="left" w:pos="227"/>
          <w:tab w:val="right" w:pos="4270"/>
        </w:tabs>
        <w:spacing w:before="0" w:after="0" w:line="240" w:lineRule="auto"/>
        <w:outlineLvl w:val="0"/>
        <w:rPr>
          <w:rFonts w:ascii="Poppins Light" w:hAnsi="Poppins Light" w:cs="Poppins Light"/>
          <w:b/>
          <w:color w:val="000000" w:themeColor="text1"/>
          <w:sz w:val="20"/>
          <w:szCs w:val="20"/>
          <w:u w:val="single"/>
        </w:rPr>
      </w:pPr>
      <w:r w:rsidRPr="00291931">
        <w:rPr>
          <w:rFonts w:ascii="Poppins Light" w:hAnsi="Poppins Light" w:cs="Poppins Light"/>
          <w:b/>
          <w:color w:val="000000" w:themeColor="text1"/>
          <w:sz w:val="20"/>
          <w:szCs w:val="20"/>
          <w:u w:val="single"/>
        </w:rPr>
        <w:t>Introduction</w:t>
      </w:r>
    </w:p>
    <w:p w14:paraId="57457A1A" w14:textId="6032B3F3" w:rsidR="002F0F1A" w:rsidRPr="00291931" w:rsidRDefault="00760B6C" w:rsidP="0007131E">
      <w:pPr>
        <w:pStyle w:val="062002BodyCopy"/>
        <w:tabs>
          <w:tab w:val="left" w:pos="227"/>
          <w:tab w:val="right" w:pos="4270"/>
        </w:tabs>
        <w:spacing w:before="0" w:after="0" w:line="240" w:lineRule="auto"/>
        <w:outlineLvl w:val="0"/>
        <w:rPr>
          <w:rFonts w:ascii="Poppins Light" w:hAnsi="Poppins Light" w:cs="Poppins Light"/>
          <w:b/>
          <w:color w:val="000000" w:themeColor="text1"/>
          <w:sz w:val="20"/>
          <w:szCs w:val="20"/>
          <w:u w:val="single"/>
        </w:rPr>
      </w:pPr>
      <w:r w:rsidRPr="00291931">
        <w:rPr>
          <w:rFonts w:ascii="Poppins Light" w:hAnsi="Poppins Light" w:cs="Poppins Light"/>
          <w:color w:val="000000" w:themeColor="text1"/>
          <w:sz w:val="20"/>
          <w:szCs w:val="20"/>
        </w:rPr>
        <w:t xml:space="preserve">The </w:t>
      </w:r>
      <w:r w:rsidR="00FB4540" w:rsidRPr="00291931">
        <w:rPr>
          <w:rFonts w:ascii="Poppins Light" w:hAnsi="Poppins Light" w:cs="Poppins Light"/>
          <w:color w:val="000000" w:themeColor="text1"/>
          <w:sz w:val="20"/>
          <w:szCs w:val="20"/>
        </w:rPr>
        <w:t>Mortar &amp; Screed Company</w:t>
      </w:r>
      <w:r w:rsidRPr="00291931">
        <w:rPr>
          <w:rFonts w:ascii="Poppins Light" w:hAnsi="Poppins Light" w:cs="Poppins Light"/>
          <w:color w:val="000000" w:themeColor="text1"/>
          <w:sz w:val="20"/>
          <w:szCs w:val="20"/>
        </w:rPr>
        <w:t xml:space="preserve"> </w:t>
      </w:r>
      <w:proofErr w:type="spellStart"/>
      <w:r w:rsidRPr="00291931">
        <w:rPr>
          <w:rFonts w:ascii="Poppins Light" w:hAnsi="Poppins Light" w:cs="Poppins Light"/>
          <w:color w:val="000000" w:themeColor="text1"/>
          <w:sz w:val="20"/>
          <w:szCs w:val="20"/>
        </w:rPr>
        <w:t>Ltd</w:t>
      </w:r>
      <w:r w:rsidR="00FB4540" w:rsidRPr="00291931">
        <w:rPr>
          <w:rFonts w:ascii="Poppins Light" w:hAnsi="Poppins Light" w:cs="Poppins Light"/>
          <w:color w:val="000000" w:themeColor="text1"/>
          <w:sz w:val="20"/>
          <w:szCs w:val="20"/>
        </w:rPr>
        <w:t>’s</w:t>
      </w:r>
      <w:proofErr w:type="spellEnd"/>
      <w:r w:rsidR="00FB4540" w:rsidRPr="00291931">
        <w:rPr>
          <w:rFonts w:ascii="Poppins Light" w:hAnsi="Poppins Light" w:cs="Poppins Light"/>
          <w:color w:val="000000" w:themeColor="text1"/>
          <w:sz w:val="20"/>
          <w:szCs w:val="20"/>
        </w:rPr>
        <w:t xml:space="preserve"> </w:t>
      </w:r>
      <w:r w:rsidR="00291931" w:rsidRPr="00291931">
        <w:rPr>
          <w:rFonts w:ascii="Poppins Light" w:hAnsi="Poppins Light" w:cs="Poppins Light"/>
          <w:color w:val="000000" w:themeColor="text1"/>
          <w:sz w:val="20"/>
          <w:szCs w:val="20"/>
        </w:rPr>
        <w:t xml:space="preserve">RAPID FLO SCC </w:t>
      </w:r>
      <w:r w:rsidR="002F0F1A" w:rsidRPr="00291931">
        <w:rPr>
          <w:rFonts w:ascii="Poppins Light" w:hAnsi="Poppins Light" w:cs="Poppins Light"/>
          <w:color w:val="000000" w:themeColor="text1"/>
          <w:sz w:val="20"/>
          <w:szCs w:val="20"/>
        </w:rPr>
        <w:t xml:space="preserve">Self-Compacting concrete </w:t>
      </w:r>
      <w:r w:rsidR="00291931" w:rsidRPr="00291931">
        <w:rPr>
          <w:rFonts w:ascii="Poppins Light" w:hAnsi="Poppins Light" w:cs="Poppins Light"/>
          <w:color w:val="000000" w:themeColor="text1"/>
          <w:sz w:val="20"/>
          <w:szCs w:val="20"/>
        </w:rPr>
        <w:t>is</w:t>
      </w:r>
      <w:r w:rsidR="002F0F1A" w:rsidRPr="00291931">
        <w:rPr>
          <w:rFonts w:ascii="Poppins Light" w:hAnsi="Poppins Light" w:cs="Poppins Light"/>
          <w:color w:val="000000" w:themeColor="text1"/>
          <w:sz w:val="20"/>
          <w:szCs w:val="20"/>
        </w:rPr>
        <w:t xml:space="preserve"> a significant advancement in concrete technology, designed to flow under its own weight and completely fill formwork without the need for mechanical vibration. This highly fluid yet stable mix ensures superior consolidation, even in complex or heavily reinforced structural elements, reducing labour demands and improving surface finish quality.</w:t>
      </w:r>
      <w:r w:rsidR="00864BDA">
        <w:rPr>
          <w:rFonts w:ascii="Poppins Light" w:hAnsi="Poppins Light" w:cs="Poppins Light"/>
          <w:color w:val="000000" w:themeColor="text1"/>
          <w:sz w:val="20"/>
          <w:szCs w:val="20"/>
        </w:rPr>
        <w:t xml:space="preserve"> The primary benefits include:</w:t>
      </w:r>
    </w:p>
    <w:p w14:paraId="22D0DF3D" w14:textId="142E5622" w:rsidR="00291931" w:rsidRPr="00291931" w:rsidRDefault="002F0F1A" w:rsidP="00291931">
      <w:pPr>
        <w:pStyle w:val="NormalWeb"/>
        <w:numPr>
          <w:ilvl w:val="0"/>
          <w:numId w:val="10"/>
        </w:numPr>
        <w:rPr>
          <w:rFonts w:ascii="Poppins Light" w:hAnsi="Poppins Light" w:cs="Poppins Light"/>
          <w:color w:val="000000" w:themeColor="text1"/>
          <w:sz w:val="20"/>
          <w:szCs w:val="20"/>
        </w:rPr>
      </w:pPr>
      <w:r w:rsidRPr="00291931">
        <w:rPr>
          <w:rFonts w:ascii="Poppins Light" w:hAnsi="Poppins Light" w:cs="Poppins Light"/>
          <w:color w:val="000000" w:themeColor="text1"/>
          <w:sz w:val="20"/>
          <w:szCs w:val="20"/>
        </w:rPr>
        <w:t>Enhance</w:t>
      </w:r>
      <w:r w:rsidR="00864BDA">
        <w:rPr>
          <w:rFonts w:ascii="Poppins Light" w:hAnsi="Poppins Light" w:cs="Poppins Light"/>
          <w:color w:val="000000" w:themeColor="text1"/>
          <w:sz w:val="20"/>
          <w:szCs w:val="20"/>
        </w:rPr>
        <w:t>d</w:t>
      </w:r>
      <w:r w:rsidRPr="00291931">
        <w:rPr>
          <w:rFonts w:ascii="Poppins Light" w:hAnsi="Poppins Light" w:cs="Poppins Light"/>
          <w:color w:val="000000" w:themeColor="text1"/>
          <w:sz w:val="20"/>
          <w:szCs w:val="20"/>
        </w:rPr>
        <w:t xml:space="preserve"> install</w:t>
      </w:r>
      <w:r w:rsidR="00FB624D" w:rsidRPr="00291931">
        <w:rPr>
          <w:rFonts w:ascii="Poppins Light" w:hAnsi="Poppins Light" w:cs="Poppins Light"/>
          <w:color w:val="000000" w:themeColor="text1"/>
          <w:sz w:val="20"/>
          <w:szCs w:val="20"/>
        </w:rPr>
        <w:t>ation</w:t>
      </w:r>
      <w:r w:rsidRPr="00291931">
        <w:rPr>
          <w:rFonts w:ascii="Poppins Light" w:hAnsi="Poppins Light" w:cs="Poppins Light"/>
          <w:color w:val="000000" w:themeColor="text1"/>
          <w:sz w:val="20"/>
          <w:szCs w:val="20"/>
        </w:rPr>
        <w:t xml:space="preserve"> efficiency and consistency</w:t>
      </w:r>
    </w:p>
    <w:p w14:paraId="1590CC5F" w14:textId="77777777" w:rsidR="00291931" w:rsidRPr="00291931" w:rsidRDefault="002F0F1A" w:rsidP="00291931">
      <w:pPr>
        <w:pStyle w:val="NormalWeb"/>
        <w:numPr>
          <w:ilvl w:val="0"/>
          <w:numId w:val="10"/>
        </w:numPr>
        <w:rPr>
          <w:rFonts w:ascii="Poppins Light" w:hAnsi="Poppins Light" w:cs="Poppins Light"/>
          <w:color w:val="000000" w:themeColor="text1"/>
          <w:sz w:val="20"/>
          <w:szCs w:val="20"/>
        </w:rPr>
      </w:pPr>
      <w:r w:rsidRPr="00291931">
        <w:rPr>
          <w:rFonts w:ascii="Poppins Light" w:hAnsi="Poppins Light" w:cs="Poppins Light"/>
          <w:color w:val="000000" w:themeColor="text1"/>
          <w:sz w:val="20"/>
          <w:szCs w:val="20"/>
        </w:rPr>
        <w:t>Improve durability and homogeneity,</w:t>
      </w:r>
    </w:p>
    <w:p w14:paraId="3AE610D9" w14:textId="155F0E34" w:rsidR="002F0F1A" w:rsidRPr="00864BDA" w:rsidRDefault="002F0F1A" w:rsidP="00864BDA">
      <w:pPr>
        <w:pStyle w:val="NormalWeb"/>
        <w:numPr>
          <w:ilvl w:val="0"/>
          <w:numId w:val="10"/>
        </w:numPr>
        <w:rPr>
          <w:rFonts w:ascii="Poppins Light" w:hAnsi="Poppins Light" w:cs="Poppins Light"/>
          <w:color w:val="000000" w:themeColor="text1"/>
          <w:sz w:val="20"/>
          <w:szCs w:val="20"/>
        </w:rPr>
      </w:pPr>
      <w:r w:rsidRPr="00291931">
        <w:rPr>
          <w:rFonts w:ascii="Poppins Light" w:hAnsi="Poppins Light" w:cs="Poppins Light"/>
          <w:color w:val="000000" w:themeColor="text1"/>
          <w:sz w:val="20"/>
          <w:szCs w:val="20"/>
        </w:rPr>
        <w:t>Reduce construction noise and vibration hazards</w:t>
      </w:r>
    </w:p>
    <w:p w14:paraId="2C93DD5B" w14:textId="36373183" w:rsidR="00A8189C" w:rsidRPr="00291931" w:rsidRDefault="006D7718" w:rsidP="00425D6D">
      <w:pPr>
        <w:pStyle w:val="062002BodyCopy"/>
        <w:tabs>
          <w:tab w:val="left" w:pos="227"/>
          <w:tab w:val="left" w:pos="283"/>
          <w:tab w:val="right" w:pos="4270"/>
        </w:tabs>
        <w:spacing w:before="0" w:after="0" w:line="240" w:lineRule="auto"/>
        <w:jc w:val="left"/>
        <w:rPr>
          <w:rFonts w:ascii="Poppins Light" w:hAnsi="Poppins Light" w:cs="Poppins Light"/>
          <w:b/>
          <w:bCs/>
          <w:color w:val="000000" w:themeColor="text1"/>
          <w:sz w:val="20"/>
          <w:szCs w:val="20"/>
          <w:u w:val="single"/>
        </w:rPr>
      </w:pPr>
      <w:r w:rsidRPr="00291931">
        <w:rPr>
          <w:rFonts w:ascii="Poppins Light" w:hAnsi="Poppins Light" w:cs="Poppins Light"/>
          <w:b/>
          <w:bCs/>
          <w:color w:val="000000" w:themeColor="text1"/>
          <w:sz w:val="20"/>
          <w:szCs w:val="20"/>
          <w:u w:val="single"/>
        </w:rPr>
        <w:t>Technical Information</w:t>
      </w:r>
    </w:p>
    <w:p w14:paraId="17F327E8" w14:textId="0FD0BE67" w:rsidR="00237E3B" w:rsidRPr="00291931" w:rsidRDefault="00237E3B" w:rsidP="00760B6C">
      <w:pPr>
        <w:pStyle w:val="062002BodyCopy"/>
        <w:keepLines/>
        <w:tabs>
          <w:tab w:val="left" w:pos="227"/>
          <w:tab w:val="left" w:pos="283"/>
          <w:tab w:val="right" w:pos="4270"/>
        </w:tabs>
        <w:spacing w:before="0" w:after="0" w:line="240" w:lineRule="auto"/>
        <w:jc w:val="left"/>
        <w:rPr>
          <w:rFonts w:ascii="Poppins Light" w:hAnsi="Poppins Light" w:cs="Poppins Light"/>
          <w:color w:val="000000" w:themeColor="text1"/>
          <w:sz w:val="20"/>
          <w:szCs w:val="20"/>
        </w:rPr>
      </w:pPr>
      <w:r w:rsidRPr="00291931">
        <w:rPr>
          <w:rFonts w:ascii="Poppins Light" w:hAnsi="Poppins Light" w:cs="Poppins Light"/>
          <w:color w:val="000000" w:themeColor="text1"/>
          <w:sz w:val="20"/>
          <w:szCs w:val="20"/>
        </w:rPr>
        <w:t>All screeds supplied are produced and manufactured to the requirements of BS EN 13813 under a quality system</w:t>
      </w:r>
      <w:r w:rsidR="007C4DF1" w:rsidRPr="00291931">
        <w:rPr>
          <w:rFonts w:ascii="Poppins Light" w:hAnsi="Poppins Light" w:cs="Poppins Light"/>
          <w:color w:val="000000" w:themeColor="text1"/>
          <w:sz w:val="20"/>
          <w:szCs w:val="20"/>
        </w:rPr>
        <w:t>,</w:t>
      </w:r>
      <w:r w:rsidRPr="00291931">
        <w:rPr>
          <w:rFonts w:ascii="Poppins Light" w:hAnsi="Poppins Light" w:cs="Poppins Light"/>
          <w:color w:val="000000" w:themeColor="text1"/>
          <w:sz w:val="20"/>
          <w:szCs w:val="20"/>
        </w:rPr>
        <w:t xml:space="preserve"> externally audited and certified to ISO 9001.</w:t>
      </w:r>
      <w:r w:rsidR="00427C8B" w:rsidRPr="00291931">
        <w:rPr>
          <w:rFonts w:ascii="Poppins Light" w:hAnsi="Poppins Light" w:cs="Poppins Light"/>
          <w:color w:val="000000" w:themeColor="text1"/>
          <w:sz w:val="20"/>
          <w:szCs w:val="20"/>
        </w:rPr>
        <w:t xml:space="preserve"> </w:t>
      </w:r>
      <w:r w:rsidRPr="00291931">
        <w:rPr>
          <w:rFonts w:ascii="Poppins Light" w:hAnsi="Poppins Light" w:cs="Poppins Light"/>
          <w:color w:val="000000" w:themeColor="text1"/>
          <w:sz w:val="20"/>
          <w:szCs w:val="20"/>
        </w:rPr>
        <w:t>We offer comprehensive technical sales support service for specifiers and customers.</w:t>
      </w:r>
      <w:r w:rsidR="0007131E" w:rsidRPr="00291931">
        <w:rPr>
          <w:rFonts w:ascii="Poppins Light" w:hAnsi="Poppins Light" w:cs="Poppins Light"/>
          <w:color w:val="000000" w:themeColor="text1"/>
          <w:sz w:val="20"/>
          <w:szCs w:val="20"/>
        </w:rPr>
        <w:t xml:space="preserve"> </w:t>
      </w:r>
      <w:r w:rsidRPr="00291931">
        <w:rPr>
          <w:rFonts w:ascii="Poppins Light" w:hAnsi="Poppins Light" w:cs="Poppins Light"/>
          <w:color w:val="000000" w:themeColor="text1"/>
          <w:sz w:val="20"/>
          <w:szCs w:val="20"/>
        </w:rPr>
        <w:t xml:space="preserve">Appointments can be booked for site </w:t>
      </w:r>
      <w:r w:rsidR="00D04873" w:rsidRPr="00291931">
        <w:rPr>
          <w:rFonts w:ascii="Poppins Light" w:hAnsi="Poppins Light" w:cs="Poppins Light"/>
          <w:color w:val="000000" w:themeColor="text1"/>
          <w:sz w:val="20"/>
          <w:szCs w:val="20"/>
        </w:rPr>
        <w:t>visits,</w:t>
      </w:r>
      <w:r w:rsidRPr="00291931">
        <w:rPr>
          <w:rFonts w:ascii="Poppins Light" w:hAnsi="Poppins Light" w:cs="Poppins Light"/>
          <w:color w:val="000000" w:themeColor="text1"/>
          <w:sz w:val="20"/>
          <w:szCs w:val="20"/>
        </w:rPr>
        <w:t xml:space="preserve"> and we always welcome</w:t>
      </w:r>
      <w:r w:rsidR="00D04873" w:rsidRPr="00291931">
        <w:rPr>
          <w:rFonts w:ascii="Poppins Light" w:hAnsi="Poppins Light" w:cs="Poppins Light"/>
          <w:color w:val="000000" w:themeColor="text1"/>
          <w:sz w:val="20"/>
          <w:szCs w:val="20"/>
        </w:rPr>
        <w:t xml:space="preserve"> </w:t>
      </w:r>
      <w:r w:rsidRPr="00291931">
        <w:rPr>
          <w:rFonts w:ascii="Poppins Light" w:hAnsi="Poppins Light" w:cs="Poppins Light"/>
          <w:color w:val="000000" w:themeColor="text1"/>
          <w:sz w:val="20"/>
          <w:szCs w:val="20"/>
        </w:rPr>
        <w:t>an invite to the site pre-start meetings.</w:t>
      </w:r>
    </w:p>
    <w:p w14:paraId="75AC3145" w14:textId="77777777" w:rsidR="00237E3B" w:rsidRPr="00291931" w:rsidRDefault="00237E3B" w:rsidP="00425D6D">
      <w:pPr>
        <w:pStyle w:val="062002BodyCopy"/>
        <w:tabs>
          <w:tab w:val="left" w:pos="227"/>
          <w:tab w:val="left" w:pos="283"/>
          <w:tab w:val="right" w:pos="4270"/>
        </w:tabs>
        <w:spacing w:before="0" w:after="0" w:line="240" w:lineRule="auto"/>
        <w:jc w:val="left"/>
        <w:rPr>
          <w:rFonts w:ascii="Poppins Light" w:hAnsi="Poppins Light" w:cs="Poppins Light"/>
          <w:color w:val="000000" w:themeColor="text1"/>
          <w:sz w:val="20"/>
          <w:szCs w:val="20"/>
        </w:rPr>
      </w:pPr>
    </w:p>
    <w:p w14:paraId="17268B84" w14:textId="77777777" w:rsidR="004D26D7" w:rsidRPr="00291931" w:rsidRDefault="00237E3B" w:rsidP="004D26D7">
      <w:pPr>
        <w:pStyle w:val="062002BodyCopy"/>
        <w:tabs>
          <w:tab w:val="left" w:pos="227"/>
          <w:tab w:val="left" w:pos="283"/>
          <w:tab w:val="right" w:pos="4270"/>
        </w:tabs>
        <w:spacing w:before="0" w:after="0" w:line="240" w:lineRule="auto"/>
        <w:jc w:val="left"/>
        <w:rPr>
          <w:rFonts w:ascii="Poppins Light" w:hAnsi="Poppins Light" w:cs="Poppins Light"/>
          <w:b/>
          <w:bCs/>
          <w:color w:val="000000" w:themeColor="text1"/>
          <w:sz w:val="20"/>
          <w:szCs w:val="20"/>
          <w:u w:val="single"/>
        </w:rPr>
      </w:pPr>
      <w:r w:rsidRPr="00291931">
        <w:rPr>
          <w:rFonts w:ascii="Poppins Light" w:hAnsi="Poppins Light" w:cs="Poppins Light"/>
          <w:b/>
          <w:bCs/>
          <w:color w:val="000000" w:themeColor="text1"/>
          <w:sz w:val="20"/>
          <w:szCs w:val="20"/>
          <w:u w:val="single"/>
        </w:rPr>
        <w:t>Constituents &amp; Manufacture</w:t>
      </w:r>
    </w:p>
    <w:p w14:paraId="2E2A4AA9" w14:textId="6476A608" w:rsidR="004D26D7" w:rsidRPr="00291931" w:rsidRDefault="00291931" w:rsidP="004D26D7">
      <w:pPr>
        <w:pStyle w:val="062002BodyCopy"/>
        <w:tabs>
          <w:tab w:val="left" w:pos="227"/>
          <w:tab w:val="left" w:pos="283"/>
          <w:tab w:val="right" w:pos="4270"/>
        </w:tabs>
        <w:spacing w:before="0" w:after="0" w:line="240" w:lineRule="auto"/>
        <w:jc w:val="left"/>
        <w:rPr>
          <w:rFonts w:ascii="Poppins Light" w:hAnsi="Poppins Light" w:cs="Poppins Light"/>
          <w:color w:val="000000" w:themeColor="text1"/>
          <w:sz w:val="20"/>
          <w:szCs w:val="20"/>
        </w:rPr>
      </w:pPr>
      <w:r w:rsidRPr="00291931">
        <w:rPr>
          <w:rFonts w:ascii="Poppins Light" w:hAnsi="Poppins Light" w:cs="Poppins Light"/>
          <w:color w:val="000000" w:themeColor="text1"/>
          <w:sz w:val="20"/>
          <w:szCs w:val="20"/>
        </w:rPr>
        <w:t xml:space="preserve">RAPID FLO SCC </w:t>
      </w:r>
      <w:r w:rsidR="004D26D7" w:rsidRPr="00291931">
        <w:rPr>
          <w:rFonts w:ascii="Poppins Light" w:hAnsi="Poppins Light" w:cs="Poppins Light"/>
          <w:color w:val="000000" w:themeColor="text1"/>
          <w:sz w:val="20"/>
          <w:szCs w:val="20"/>
        </w:rPr>
        <w:t xml:space="preserve">is engineered to meet stringent performance criteria. Its rheological </w:t>
      </w:r>
      <w:r w:rsidR="00562EF6" w:rsidRPr="00291931">
        <w:rPr>
          <w:rFonts w:ascii="Poppins Light" w:hAnsi="Poppins Light" w:cs="Poppins Light"/>
          <w:color w:val="000000" w:themeColor="text1"/>
          <w:sz w:val="20"/>
          <w:szCs w:val="20"/>
        </w:rPr>
        <w:t>behaviour</w:t>
      </w:r>
      <w:r w:rsidR="004D26D7" w:rsidRPr="00291931">
        <w:rPr>
          <w:rFonts w:ascii="Poppins Light" w:hAnsi="Poppins Light" w:cs="Poppins Light"/>
          <w:color w:val="000000" w:themeColor="text1"/>
          <w:sz w:val="20"/>
          <w:szCs w:val="20"/>
        </w:rPr>
        <w:t xml:space="preserve"> is finely controlled through optimized proportions of cementitious materials, aggregates, and chemical admixtures including high-range water reducers and viscosity-modifying agents.</w:t>
      </w:r>
      <w:r w:rsidR="00562EF6" w:rsidRPr="00291931">
        <w:rPr>
          <w:rFonts w:ascii="Poppins Light" w:hAnsi="Poppins Light" w:cs="Poppins Light"/>
          <w:color w:val="000000" w:themeColor="text1"/>
          <w:sz w:val="20"/>
          <w:szCs w:val="20"/>
        </w:rPr>
        <w:t xml:space="preserve"> </w:t>
      </w:r>
    </w:p>
    <w:p w14:paraId="2976B0F7" w14:textId="77777777" w:rsidR="00562EF6" w:rsidRPr="00291931" w:rsidRDefault="00562EF6" w:rsidP="004D26D7">
      <w:pPr>
        <w:pStyle w:val="062002BodyCopy"/>
        <w:tabs>
          <w:tab w:val="left" w:pos="227"/>
          <w:tab w:val="left" w:pos="283"/>
          <w:tab w:val="right" w:pos="4270"/>
        </w:tabs>
        <w:spacing w:before="0" w:after="0" w:line="240" w:lineRule="auto"/>
        <w:jc w:val="left"/>
        <w:rPr>
          <w:rFonts w:ascii="Poppins Light" w:hAnsi="Poppins Light" w:cs="Poppins Light"/>
          <w:color w:val="000000" w:themeColor="text1"/>
          <w:sz w:val="20"/>
          <w:szCs w:val="20"/>
        </w:rPr>
      </w:pPr>
    </w:p>
    <w:p w14:paraId="3B951125" w14:textId="5CB87CB9" w:rsidR="00562EF6" w:rsidRPr="00291931" w:rsidRDefault="00291931" w:rsidP="00562EF6">
      <w:pPr>
        <w:pStyle w:val="062002BodyCopy"/>
        <w:tabs>
          <w:tab w:val="left" w:pos="227"/>
          <w:tab w:val="right" w:pos="4270"/>
        </w:tabs>
        <w:suppressAutoHyphens w:val="0"/>
        <w:spacing w:before="0" w:after="0" w:line="240" w:lineRule="auto"/>
        <w:jc w:val="left"/>
        <w:outlineLvl w:val="0"/>
        <w:rPr>
          <w:rFonts w:ascii="Poppins Light" w:hAnsi="Poppins Light" w:cs="Poppins Light"/>
          <w:bCs/>
          <w:color w:val="000000" w:themeColor="text1"/>
          <w:sz w:val="20"/>
          <w:szCs w:val="20"/>
          <w:u w:val="single"/>
        </w:rPr>
      </w:pPr>
      <w:r w:rsidRPr="00291931">
        <w:rPr>
          <w:rFonts w:ascii="Poppins Light" w:hAnsi="Poppins Light" w:cs="Poppins Light"/>
          <w:color w:val="000000" w:themeColor="text1"/>
          <w:sz w:val="20"/>
          <w:szCs w:val="20"/>
        </w:rPr>
        <w:t xml:space="preserve">RAPID FLO SCC </w:t>
      </w:r>
      <w:r w:rsidR="00562EF6" w:rsidRPr="00291931">
        <w:rPr>
          <w:rFonts w:ascii="Poppins Light" w:hAnsi="Poppins Light" w:cs="Poppins Light"/>
          <w:color w:val="000000" w:themeColor="text1"/>
          <w:sz w:val="20"/>
          <w:szCs w:val="20"/>
        </w:rPr>
        <w:t>is supplied with Steel reinforcement fibres to eliminate the need for steel mesh. The steel fibre dosage is rate is supplied to comply fully with NHBC requirements.</w:t>
      </w:r>
      <w:r w:rsidRPr="00291931">
        <w:rPr>
          <w:rFonts w:ascii="Poppins Light" w:hAnsi="Poppins Light" w:cs="Poppins Light"/>
          <w:color w:val="000000" w:themeColor="text1"/>
          <w:sz w:val="20"/>
          <w:szCs w:val="20"/>
        </w:rPr>
        <w:t xml:space="preserve"> It also contains special fibres to help mitigate the risk of cracking</w:t>
      </w:r>
      <w:r w:rsidR="00864BDA">
        <w:rPr>
          <w:rFonts w:ascii="Poppins Light" w:hAnsi="Poppins Light" w:cs="Poppins Light"/>
          <w:color w:val="000000" w:themeColor="text1"/>
          <w:sz w:val="20"/>
          <w:szCs w:val="20"/>
        </w:rPr>
        <w:t xml:space="preserve">. </w:t>
      </w:r>
      <w:r w:rsidR="00864BDA">
        <w:rPr>
          <w:rFonts w:ascii="Poppins Light" w:hAnsi="Poppins Light" w:cs="Poppins Light"/>
          <w:color w:val="000000" w:themeColor="text1"/>
          <w:sz w:val="20"/>
          <w:szCs w:val="20"/>
        </w:rPr>
        <w:t>Joints and saw cuts should be installed using the latest industry guidance.</w:t>
      </w:r>
    </w:p>
    <w:p w14:paraId="2465AAAA" w14:textId="77777777" w:rsidR="00760B6C" w:rsidRPr="00291931" w:rsidRDefault="00760B6C" w:rsidP="00425D6D">
      <w:pPr>
        <w:pStyle w:val="062002BodyCopy"/>
        <w:tabs>
          <w:tab w:val="left" w:pos="227"/>
          <w:tab w:val="left" w:pos="283"/>
          <w:tab w:val="right" w:pos="4270"/>
        </w:tabs>
        <w:spacing w:before="0" w:after="0" w:line="240" w:lineRule="auto"/>
        <w:jc w:val="left"/>
        <w:rPr>
          <w:rFonts w:ascii="Poppins Light" w:hAnsi="Poppins Light" w:cs="Poppins Light"/>
          <w:b/>
          <w:bCs/>
          <w:color w:val="000000" w:themeColor="text1"/>
          <w:sz w:val="20"/>
          <w:szCs w:val="20"/>
          <w:u w:val="single"/>
        </w:rPr>
      </w:pPr>
    </w:p>
    <w:p w14:paraId="4139F460" w14:textId="466B7B4A" w:rsidR="00A8189C" w:rsidRPr="00291931" w:rsidRDefault="006D7718" w:rsidP="00425D6D">
      <w:pPr>
        <w:pStyle w:val="062002BodyCopy"/>
        <w:tabs>
          <w:tab w:val="left" w:pos="227"/>
          <w:tab w:val="left" w:pos="283"/>
          <w:tab w:val="right" w:pos="4270"/>
        </w:tabs>
        <w:spacing w:before="0" w:after="0" w:line="240" w:lineRule="auto"/>
        <w:jc w:val="left"/>
        <w:rPr>
          <w:rFonts w:ascii="Poppins Light" w:hAnsi="Poppins Light" w:cs="Poppins Light"/>
          <w:b/>
          <w:bCs/>
          <w:color w:val="000000" w:themeColor="text1"/>
          <w:sz w:val="20"/>
          <w:szCs w:val="20"/>
          <w:u w:val="single"/>
        </w:rPr>
      </w:pPr>
      <w:r w:rsidRPr="00291931">
        <w:rPr>
          <w:rFonts w:ascii="Poppins Light" w:hAnsi="Poppins Light" w:cs="Poppins Light"/>
          <w:b/>
          <w:bCs/>
          <w:color w:val="000000" w:themeColor="text1"/>
          <w:sz w:val="20"/>
          <w:szCs w:val="20"/>
          <w:u w:val="single"/>
        </w:rPr>
        <w:t>Strength and Durability</w:t>
      </w:r>
    </w:p>
    <w:p w14:paraId="3FD6F3C8" w14:textId="6476D409" w:rsidR="00760B6C" w:rsidRPr="00291931" w:rsidRDefault="00237E3B" w:rsidP="00425D6D">
      <w:pPr>
        <w:pStyle w:val="062002BodyCopy"/>
        <w:tabs>
          <w:tab w:val="left" w:pos="227"/>
          <w:tab w:val="left" w:pos="283"/>
          <w:tab w:val="right" w:pos="4270"/>
        </w:tabs>
        <w:spacing w:before="0" w:after="0" w:line="240" w:lineRule="auto"/>
        <w:jc w:val="left"/>
        <w:rPr>
          <w:rFonts w:ascii="Poppins Light" w:hAnsi="Poppins Light" w:cs="Poppins Light"/>
          <w:color w:val="000000" w:themeColor="text1"/>
          <w:sz w:val="20"/>
          <w:szCs w:val="20"/>
        </w:rPr>
      </w:pPr>
      <w:r w:rsidRPr="00291931">
        <w:rPr>
          <w:rFonts w:ascii="Poppins Light" w:hAnsi="Poppins Light" w:cs="Poppins Light"/>
          <w:color w:val="000000" w:themeColor="text1"/>
          <w:sz w:val="20"/>
          <w:szCs w:val="20"/>
        </w:rPr>
        <w:t xml:space="preserve">When specified and used in accordance </w:t>
      </w:r>
      <w:r w:rsidR="00D04873" w:rsidRPr="00291931">
        <w:rPr>
          <w:rFonts w:ascii="Poppins Light" w:hAnsi="Poppins Light" w:cs="Poppins Light"/>
          <w:color w:val="000000" w:themeColor="text1"/>
          <w:sz w:val="20"/>
          <w:szCs w:val="20"/>
        </w:rPr>
        <w:t>with</w:t>
      </w:r>
      <w:r w:rsidRPr="00291931">
        <w:rPr>
          <w:rFonts w:ascii="Poppins Light" w:hAnsi="Poppins Light" w:cs="Poppins Light"/>
          <w:color w:val="000000" w:themeColor="text1"/>
          <w:sz w:val="20"/>
          <w:szCs w:val="20"/>
        </w:rPr>
        <w:t xml:space="preserve"> </w:t>
      </w:r>
      <w:r w:rsidR="00D04873" w:rsidRPr="00291931">
        <w:rPr>
          <w:rFonts w:ascii="Poppins Light" w:hAnsi="Poppins Light" w:cs="Poppins Light"/>
          <w:color w:val="000000" w:themeColor="text1"/>
          <w:sz w:val="20"/>
          <w:szCs w:val="20"/>
        </w:rPr>
        <w:t xml:space="preserve">the </w:t>
      </w:r>
      <w:r w:rsidRPr="00291931">
        <w:rPr>
          <w:rFonts w:ascii="Poppins Light" w:hAnsi="Poppins Light" w:cs="Poppins Light"/>
          <w:color w:val="000000" w:themeColor="text1"/>
          <w:sz w:val="20"/>
          <w:szCs w:val="20"/>
        </w:rPr>
        <w:t>Codes of Practice</w:t>
      </w:r>
      <w:r w:rsidR="00D65A74" w:rsidRPr="00291931">
        <w:rPr>
          <w:rFonts w:ascii="Poppins Light" w:hAnsi="Poppins Light" w:cs="Poppins Light"/>
          <w:color w:val="000000" w:themeColor="text1"/>
          <w:sz w:val="20"/>
          <w:szCs w:val="20"/>
        </w:rPr>
        <w:t>,</w:t>
      </w:r>
      <w:r w:rsidRPr="00291931">
        <w:rPr>
          <w:rFonts w:ascii="Poppins Light" w:hAnsi="Poppins Light" w:cs="Poppins Light"/>
          <w:color w:val="000000" w:themeColor="text1"/>
          <w:sz w:val="20"/>
          <w:szCs w:val="20"/>
        </w:rPr>
        <w:t xml:space="preserve"> </w:t>
      </w:r>
      <w:r w:rsidR="00291931" w:rsidRPr="00291931">
        <w:rPr>
          <w:rFonts w:ascii="Poppins Light" w:hAnsi="Poppins Light" w:cs="Poppins Light"/>
          <w:color w:val="000000" w:themeColor="text1"/>
          <w:sz w:val="20"/>
          <w:szCs w:val="20"/>
        </w:rPr>
        <w:t xml:space="preserve">RAPID FLO SCC </w:t>
      </w:r>
      <w:r w:rsidRPr="00291931">
        <w:rPr>
          <w:rFonts w:ascii="Poppins Light" w:hAnsi="Poppins Light" w:cs="Poppins Light"/>
          <w:color w:val="000000" w:themeColor="text1"/>
          <w:sz w:val="20"/>
          <w:szCs w:val="20"/>
        </w:rPr>
        <w:t>will last the design life of the build.</w:t>
      </w:r>
      <w:r w:rsidR="00340D63" w:rsidRPr="00291931">
        <w:rPr>
          <w:rFonts w:ascii="Poppins Light" w:hAnsi="Poppins Light" w:cs="Poppins Light"/>
          <w:color w:val="000000" w:themeColor="text1"/>
          <w:sz w:val="20"/>
          <w:szCs w:val="20"/>
        </w:rPr>
        <w:t xml:space="preserve"> </w:t>
      </w:r>
    </w:p>
    <w:p w14:paraId="74B7FB47" w14:textId="77777777" w:rsidR="00760B6C" w:rsidRPr="00291931" w:rsidRDefault="00760B6C" w:rsidP="00425D6D">
      <w:pPr>
        <w:pStyle w:val="062002BodyCopy"/>
        <w:tabs>
          <w:tab w:val="left" w:pos="227"/>
          <w:tab w:val="left" w:pos="283"/>
          <w:tab w:val="right" w:pos="4270"/>
        </w:tabs>
        <w:spacing w:before="0" w:after="0" w:line="240" w:lineRule="auto"/>
        <w:jc w:val="left"/>
        <w:rPr>
          <w:rFonts w:ascii="Poppins Light" w:hAnsi="Poppins Light" w:cs="Poppins Light"/>
          <w:color w:val="000000" w:themeColor="text1"/>
          <w:sz w:val="20"/>
          <w:szCs w:val="20"/>
        </w:rPr>
      </w:pPr>
    </w:p>
    <w:p w14:paraId="10EC741A" w14:textId="44BC49F4" w:rsidR="00340D63" w:rsidRDefault="00DC3FEF" w:rsidP="00340D63">
      <w:pPr>
        <w:pStyle w:val="062002BodyCopy"/>
        <w:tabs>
          <w:tab w:val="left" w:pos="227"/>
          <w:tab w:val="left" w:pos="283"/>
          <w:tab w:val="right" w:pos="4270"/>
        </w:tabs>
        <w:spacing w:before="0" w:after="0" w:line="240" w:lineRule="auto"/>
        <w:jc w:val="left"/>
        <w:rPr>
          <w:rFonts w:ascii="Poppins Light" w:hAnsi="Poppins Light" w:cs="Poppins Light"/>
          <w:color w:val="000000" w:themeColor="text1"/>
          <w:sz w:val="20"/>
          <w:szCs w:val="20"/>
        </w:rPr>
      </w:pPr>
      <w:r w:rsidRPr="00291931">
        <w:rPr>
          <w:rFonts w:ascii="Poppins Light" w:hAnsi="Poppins Light" w:cs="Poppins Light"/>
          <w:color w:val="000000" w:themeColor="text1"/>
          <w:sz w:val="20"/>
          <w:szCs w:val="20"/>
        </w:rPr>
        <w:t xml:space="preserve">RAPID FLO SCC </w:t>
      </w:r>
      <w:r w:rsidR="004D26D7" w:rsidRPr="00291931">
        <w:rPr>
          <w:rFonts w:ascii="Poppins Light" w:hAnsi="Poppins Light" w:cs="Poppins Light"/>
          <w:color w:val="000000" w:themeColor="text1"/>
          <w:sz w:val="20"/>
          <w:szCs w:val="20"/>
        </w:rPr>
        <w:t xml:space="preserve">is </w:t>
      </w:r>
      <w:r w:rsidR="00237E3B" w:rsidRPr="00291931">
        <w:rPr>
          <w:rFonts w:ascii="Poppins Light" w:hAnsi="Poppins Light" w:cs="Poppins Light"/>
          <w:color w:val="000000" w:themeColor="text1"/>
          <w:sz w:val="20"/>
          <w:szCs w:val="20"/>
        </w:rPr>
        <w:t>provide</w:t>
      </w:r>
      <w:r w:rsidR="004D26D7" w:rsidRPr="00291931">
        <w:rPr>
          <w:rFonts w:ascii="Poppins Light" w:hAnsi="Poppins Light" w:cs="Poppins Light"/>
          <w:color w:val="000000" w:themeColor="text1"/>
          <w:sz w:val="20"/>
          <w:szCs w:val="20"/>
        </w:rPr>
        <w:t xml:space="preserve">d at </w:t>
      </w:r>
      <w:r>
        <w:rPr>
          <w:rFonts w:ascii="Poppins Light" w:hAnsi="Poppins Light" w:cs="Poppins Light"/>
          <w:color w:val="000000" w:themeColor="text1"/>
          <w:sz w:val="20"/>
          <w:szCs w:val="20"/>
        </w:rPr>
        <w:t xml:space="preserve">a </w:t>
      </w:r>
      <w:r w:rsidR="004D26D7" w:rsidRPr="00291931">
        <w:rPr>
          <w:rFonts w:ascii="Poppins Light" w:hAnsi="Poppins Light" w:cs="Poppins Light"/>
          <w:color w:val="000000" w:themeColor="text1"/>
          <w:sz w:val="20"/>
          <w:szCs w:val="20"/>
        </w:rPr>
        <w:t>strength class of C</w:t>
      </w:r>
      <w:r w:rsidR="00562EF6" w:rsidRPr="00291931">
        <w:rPr>
          <w:rFonts w:ascii="Poppins Light" w:hAnsi="Poppins Light" w:cs="Poppins Light"/>
          <w:color w:val="000000" w:themeColor="text1"/>
          <w:sz w:val="20"/>
          <w:szCs w:val="20"/>
        </w:rPr>
        <w:t>28/</w:t>
      </w:r>
      <w:r w:rsidR="004D26D7" w:rsidRPr="00291931">
        <w:rPr>
          <w:rFonts w:ascii="Poppins Light" w:hAnsi="Poppins Light" w:cs="Poppins Light"/>
          <w:color w:val="000000" w:themeColor="text1"/>
          <w:sz w:val="20"/>
          <w:szCs w:val="20"/>
        </w:rPr>
        <w:t>3</w:t>
      </w:r>
      <w:r>
        <w:rPr>
          <w:rFonts w:ascii="Poppins Light" w:hAnsi="Poppins Light" w:cs="Poppins Light"/>
          <w:color w:val="000000" w:themeColor="text1"/>
          <w:sz w:val="20"/>
          <w:szCs w:val="20"/>
        </w:rPr>
        <w:t>5 and</w:t>
      </w:r>
      <w:r w:rsidR="004D26D7" w:rsidRPr="00291931">
        <w:rPr>
          <w:rFonts w:ascii="Poppins Light" w:hAnsi="Poppins Light" w:cs="Poppins Light"/>
          <w:color w:val="000000" w:themeColor="text1"/>
          <w:sz w:val="20"/>
          <w:szCs w:val="20"/>
        </w:rPr>
        <w:t xml:space="preserve"> has</w:t>
      </w:r>
      <w:r w:rsidR="00237E3B" w:rsidRPr="00291931">
        <w:rPr>
          <w:rFonts w:ascii="Poppins Light" w:hAnsi="Poppins Light" w:cs="Poppins Light"/>
          <w:color w:val="000000" w:themeColor="text1"/>
          <w:sz w:val="20"/>
          <w:szCs w:val="20"/>
        </w:rPr>
        <w:t xml:space="preserve"> excellent durability </w:t>
      </w:r>
      <w:r w:rsidR="004D26D7" w:rsidRPr="00291931">
        <w:rPr>
          <w:rFonts w:ascii="Poppins Light" w:hAnsi="Poppins Light" w:cs="Poppins Light"/>
          <w:color w:val="000000" w:themeColor="text1"/>
          <w:sz w:val="20"/>
          <w:szCs w:val="20"/>
        </w:rPr>
        <w:t>for various applications</w:t>
      </w:r>
      <w:r>
        <w:rPr>
          <w:rFonts w:ascii="Poppins Light" w:hAnsi="Poppins Light" w:cs="Poppins Light"/>
          <w:color w:val="000000" w:themeColor="text1"/>
          <w:sz w:val="20"/>
          <w:szCs w:val="20"/>
        </w:rPr>
        <w:t xml:space="preserve">. This is </w:t>
      </w:r>
      <w:r w:rsidR="00237E3B" w:rsidRPr="00291931">
        <w:rPr>
          <w:rFonts w:ascii="Poppins Light" w:hAnsi="Poppins Light" w:cs="Poppins Light"/>
          <w:color w:val="000000" w:themeColor="text1"/>
          <w:sz w:val="20"/>
          <w:szCs w:val="20"/>
        </w:rPr>
        <w:t>due to the carefully selected materials used and accurately proportioned mixing.</w:t>
      </w:r>
      <w:r w:rsidR="00760B6C" w:rsidRPr="00291931">
        <w:rPr>
          <w:rFonts w:ascii="Poppins Light" w:hAnsi="Poppins Light" w:cs="Poppins Light"/>
          <w:color w:val="000000" w:themeColor="text1"/>
          <w:sz w:val="20"/>
          <w:szCs w:val="20"/>
        </w:rPr>
        <w:t xml:space="preserve"> </w:t>
      </w:r>
    </w:p>
    <w:p w14:paraId="29513A03" w14:textId="77777777" w:rsidR="00DC3FEF" w:rsidRDefault="00DC3FEF" w:rsidP="00340D63">
      <w:pPr>
        <w:pStyle w:val="062002BodyCopy"/>
        <w:tabs>
          <w:tab w:val="left" w:pos="227"/>
          <w:tab w:val="left" w:pos="283"/>
          <w:tab w:val="right" w:pos="4270"/>
        </w:tabs>
        <w:spacing w:before="0" w:after="0" w:line="240" w:lineRule="auto"/>
        <w:jc w:val="left"/>
        <w:rPr>
          <w:rFonts w:ascii="Poppins Light" w:hAnsi="Poppins Light" w:cs="Poppins Light"/>
          <w:color w:val="000000" w:themeColor="text1"/>
          <w:sz w:val="20"/>
          <w:szCs w:val="20"/>
        </w:rPr>
      </w:pPr>
    </w:p>
    <w:p w14:paraId="33DD5C87" w14:textId="68A364DA" w:rsidR="00A014F4" w:rsidRPr="00291931" w:rsidRDefault="00DC3FEF" w:rsidP="00562EF6">
      <w:pPr>
        <w:pStyle w:val="062002BodyCopy"/>
        <w:tabs>
          <w:tab w:val="left" w:pos="227"/>
          <w:tab w:val="left" w:pos="283"/>
          <w:tab w:val="right" w:pos="4270"/>
        </w:tabs>
        <w:spacing w:before="0" w:after="0" w:line="240" w:lineRule="auto"/>
        <w:jc w:val="left"/>
        <w:rPr>
          <w:rFonts w:ascii="Poppins Light" w:hAnsi="Poppins Light" w:cs="Poppins Light"/>
          <w:color w:val="000000" w:themeColor="text1"/>
          <w:sz w:val="20"/>
          <w:szCs w:val="20"/>
        </w:rPr>
      </w:pPr>
      <w:r>
        <w:rPr>
          <w:rFonts w:ascii="Poppins Light" w:hAnsi="Poppins Light" w:cs="Poppins Light"/>
          <w:color w:val="000000" w:themeColor="text1"/>
          <w:sz w:val="20"/>
          <w:szCs w:val="20"/>
        </w:rPr>
        <w:t xml:space="preserve">Taking special care with internal corners. </w:t>
      </w:r>
      <w:r w:rsidRPr="00291931">
        <w:rPr>
          <w:rFonts w:ascii="Poppins Light" w:hAnsi="Poppins Light" w:cs="Poppins Light"/>
          <w:color w:val="000000" w:themeColor="text1"/>
          <w:sz w:val="20"/>
          <w:szCs w:val="20"/>
        </w:rPr>
        <w:t xml:space="preserve">RAPID FLO SCC </w:t>
      </w:r>
      <w:r w:rsidR="00562EF6" w:rsidRPr="00291931">
        <w:rPr>
          <w:rFonts w:ascii="Poppins Light" w:hAnsi="Poppins Light" w:cs="Poppins Light"/>
          <w:color w:val="000000" w:themeColor="text1"/>
          <w:sz w:val="20"/>
          <w:szCs w:val="20"/>
        </w:rPr>
        <w:t xml:space="preserve">is formulated to reduce the risk of cracking. Please note that the surface quality of the finished floor can only be achieved </w:t>
      </w:r>
      <w:r w:rsidR="002E55CB" w:rsidRPr="00291931">
        <w:rPr>
          <w:rFonts w:ascii="Poppins Light" w:hAnsi="Poppins Light" w:cs="Poppins Light"/>
          <w:color w:val="000000" w:themeColor="text1"/>
          <w:sz w:val="20"/>
          <w:szCs w:val="20"/>
        </w:rPr>
        <w:t>when</w:t>
      </w:r>
      <w:r w:rsidR="00562EF6" w:rsidRPr="00291931">
        <w:rPr>
          <w:rFonts w:ascii="Poppins Light" w:hAnsi="Poppins Light" w:cs="Poppins Light"/>
          <w:color w:val="000000" w:themeColor="text1"/>
          <w:sz w:val="20"/>
          <w:szCs w:val="20"/>
        </w:rPr>
        <w:t xml:space="preserve"> good site practice and </w:t>
      </w:r>
      <w:r w:rsidR="002E55CB" w:rsidRPr="00291931">
        <w:rPr>
          <w:rFonts w:ascii="Poppins Light" w:hAnsi="Poppins Light" w:cs="Poppins Light"/>
          <w:color w:val="000000" w:themeColor="text1"/>
          <w:sz w:val="20"/>
          <w:szCs w:val="20"/>
        </w:rPr>
        <w:t>curing is promoted. The weather, level of protection and correct use of curing agent is crucial.</w:t>
      </w:r>
      <w:r w:rsidR="00A014F4">
        <w:rPr>
          <w:rFonts w:ascii="Poppins Light" w:hAnsi="Poppins Light" w:cs="Poppins Light"/>
          <w:color w:val="000000" w:themeColor="text1"/>
          <w:sz w:val="20"/>
          <w:szCs w:val="20"/>
        </w:rPr>
        <w:t xml:space="preserve"> </w:t>
      </w:r>
      <w:r>
        <w:rPr>
          <w:rFonts w:ascii="Poppins Light" w:hAnsi="Poppins Light" w:cs="Poppins Light"/>
          <w:color w:val="000000" w:themeColor="text1"/>
          <w:sz w:val="20"/>
          <w:szCs w:val="20"/>
        </w:rPr>
        <w:t xml:space="preserve">Laying </w:t>
      </w:r>
      <w:r w:rsidR="00A014F4" w:rsidRPr="00291931">
        <w:rPr>
          <w:rFonts w:ascii="Poppins Light" w:hAnsi="Poppins Light" w:cs="Poppins Light"/>
          <w:color w:val="000000" w:themeColor="text1"/>
          <w:sz w:val="20"/>
          <w:szCs w:val="20"/>
        </w:rPr>
        <w:t>RAPID FLO SCC</w:t>
      </w:r>
      <w:r w:rsidR="00A014F4">
        <w:rPr>
          <w:rFonts w:ascii="Poppins Light" w:hAnsi="Poppins Light" w:cs="Poppins Light"/>
          <w:color w:val="000000" w:themeColor="text1"/>
          <w:sz w:val="20"/>
          <w:szCs w:val="20"/>
        </w:rPr>
        <w:t xml:space="preserve"> </w:t>
      </w:r>
      <w:r>
        <w:rPr>
          <w:rFonts w:ascii="Poppins Light" w:hAnsi="Poppins Light" w:cs="Poppins Light"/>
          <w:color w:val="000000" w:themeColor="text1"/>
          <w:sz w:val="20"/>
          <w:szCs w:val="20"/>
        </w:rPr>
        <w:t>in temperatures exceeding 25</w:t>
      </w:r>
      <w:r>
        <w:rPr>
          <w:rFonts w:ascii="Segoe UI" w:hAnsi="Segoe UI" w:cs="Segoe UI"/>
          <w:color w:val="000000" w:themeColor="text1"/>
          <w:sz w:val="20"/>
          <w:szCs w:val="20"/>
        </w:rPr>
        <w:t>º</w:t>
      </w:r>
      <w:r>
        <w:rPr>
          <w:rFonts w:ascii="Poppins Light" w:hAnsi="Poppins Light" w:cs="Poppins Light"/>
          <w:color w:val="000000" w:themeColor="text1"/>
          <w:sz w:val="20"/>
          <w:szCs w:val="20"/>
        </w:rPr>
        <w:t>C should be avoided.</w:t>
      </w:r>
    </w:p>
    <w:p w14:paraId="2D122531" w14:textId="5A8E9BC8" w:rsidR="00AB11A1" w:rsidRPr="00291931" w:rsidRDefault="00AB11A1" w:rsidP="00C326D9">
      <w:pPr>
        <w:pStyle w:val="062002BodyCopy"/>
        <w:tabs>
          <w:tab w:val="left" w:pos="227"/>
          <w:tab w:val="right" w:pos="4270"/>
        </w:tabs>
        <w:spacing w:before="0" w:after="0" w:line="240" w:lineRule="auto"/>
        <w:jc w:val="left"/>
        <w:outlineLvl w:val="0"/>
        <w:rPr>
          <w:rFonts w:ascii="Poppins Light" w:hAnsi="Poppins Light" w:cs="Poppins Light"/>
          <w:b/>
          <w:bCs/>
          <w:color w:val="000000" w:themeColor="text1"/>
          <w:sz w:val="20"/>
          <w:szCs w:val="20"/>
          <w:u w:val="single"/>
        </w:rPr>
      </w:pPr>
    </w:p>
    <w:p w14:paraId="66A08B40" w14:textId="5BE67B02" w:rsidR="002E55CB" w:rsidRPr="00291931" w:rsidRDefault="002E55CB" w:rsidP="002E55CB">
      <w:pPr>
        <w:pStyle w:val="062002BodyCopy"/>
        <w:tabs>
          <w:tab w:val="left" w:pos="227"/>
          <w:tab w:val="left" w:pos="283"/>
          <w:tab w:val="right" w:pos="4270"/>
        </w:tabs>
        <w:spacing w:before="0" w:after="0" w:line="240" w:lineRule="auto"/>
        <w:jc w:val="left"/>
        <w:rPr>
          <w:rFonts w:ascii="Poppins Light" w:hAnsi="Poppins Light" w:cs="Poppins Light"/>
          <w:b/>
          <w:bCs/>
          <w:color w:val="000000" w:themeColor="text1"/>
          <w:sz w:val="20"/>
          <w:szCs w:val="20"/>
          <w:u w:val="single"/>
        </w:rPr>
      </w:pPr>
      <w:r w:rsidRPr="00291931">
        <w:rPr>
          <w:rFonts w:ascii="Poppins Light" w:hAnsi="Poppins Light" w:cs="Poppins Light"/>
          <w:b/>
          <w:bCs/>
          <w:color w:val="000000" w:themeColor="text1"/>
          <w:sz w:val="20"/>
          <w:szCs w:val="20"/>
          <w:u w:val="single"/>
        </w:rPr>
        <w:t>Technical data</w:t>
      </w:r>
    </w:p>
    <w:tbl>
      <w:tblPr>
        <w:tblStyle w:val="TableGrid"/>
        <w:tblW w:w="0" w:type="auto"/>
        <w:tblLook w:val="04A0" w:firstRow="1" w:lastRow="0" w:firstColumn="1" w:lastColumn="0" w:noHBand="0" w:noVBand="1"/>
      </w:tblPr>
      <w:tblGrid>
        <w:gridCol w:w="2074"/>
        <w:gridCol w:w="2075"/>
      </w:tblGrid>
      <w:tr w:rsidR="00291931" w:rsidRPr="00291931" w14:paraId="1020E535" w14:textId="77777777">
        <w:tc>
          <w:tcPr>
            <w:tcW w:w="2074" w:type="dxa"/>
          </w:tcPr>
          <w:p w14:paraId="777CD0CB" w14:textId="4911EB9B" w:rsidR="002E55CB" w:rsidRPr="00291931" w:rsidRDefault="002E55CB" w:rsidP="002E55CB">
            <w:pPr>
              <w:pStyle w:val="062002BodyCopy"/>
              <w:tabs>
                <w:tab w:val="left" w:pos="227"/>
                <w:tab w:val="left" w:pos="283"/>
                <w:tab w:val="right" w:pos="4270"/>
              </w:tabs>
              <w:spacing w:before="0" w:after="0" w:line="240" w:lineRule="auto"/>
              <w:jc w:val="left"/>
              <w:rPr>
                <w:rFonts w:ascii="Poppins Light" w:hAnsi="Poppins Light" w:cs="Poppins Light"/>
                <w:b/>
                <w:bCs/>
                <w:color w:val="000000" w:themeColor="text1"/>
                <w:sz w:val="20"/>
                <w:szCs w:val="20"/>
                <w:u w:val="single"/>
              </w:rPr>
            </w:pPr>
            <w:r w:rsidRPr="00291931">
              <w:rPr>
                <w:rFonts w:ascii="Poppins Light" w:hAnsi="Poppins Light" w:cs="Poppins Light"/>
                <w:b/>
                <w:bCs/>
                <w:color w:val="000000" w:themeColor="text1"/>
                <w:sz w:val="20"/>
                <w:szCs w:val="20"/>
                <w:u w:val="single"/>
              </w:rPr>
              <w:t>Strength</w:t>
            </w:r>
          </w:p>
        </w:tc>
        <w:tc>
          <w:tcPr>
            <w:tcW w:w="2075" w:type="dxa"/>
          </w:tcPr>
          <w:p w14:paraId="0A62ECBE" w14:textId="2F56C22C" w:rsidR="002E55CB" w:rsidRPr="00291931" w:rsidRDefault="002E55CB" w:rsidP="002E55CB">
            <w:pPr>
              <w:pStyle w:val="062002BodyCopy"/>
              <w:tabs>
                <w:tab w:val="left" w:pos="227"/>
                <w:tab w:val="left" w:pos="283"/>
                <w:tab w:val="right" w:pos="4270"/>
              </w:tabs>
              <w:spacing w:before="0" w:after="0" w:line="240" w:lineRule="auto"/>
              <w:jc w:val="left"/>
              <w:rPr>
                <w:rFonts w:ascii="Poppins Light" w:hAnsi="Poppins Light" w:cs="Poppins Light"/>
                <w:b/>
                <w:bCs/>
                <w:color w:val="000000" w:themeColor="text1"/>
                <w:sz w:val="20"/>
                <w:szCs w:val="20"/>
              </w:rPr>
            </w:pPr>
            <w:r w:rsidRPr="00291931">
              <w:rPr>
                <w:rFonts w:ascii="Poppins Light" w:hAnsi="Poppins Light" w:cs="Poppins Light"/>
                <w:b/>
                <w:bCs/>
                <w:color w:val="000000" w:themeColor="text1"/>
                <w:sz w:val="20"/>
                <w:szCs w:val="20"/>
              </w:rPr>
              <w:t>C28/35</w:t>
            </w:r>
          </w:p>
        </w:tc>
      </w:tr>
      <w:tr w:rsidR="002E55CB" w:rsidRPr="00291931" w14:paraId="6CD7FD2D" w14:textId="77777777">
        <w:tc>
          <w:tcPr>
            <w:tcW w:w="2074" w:type="dxa"/>
          </w:tcPr>
          <w:p w14:paraId="5905CDDC" w14:textId="75CF8334" w:rsidR="002E55CB" w:rsidRPr="00291931" w:rsidRDefault="002E55CB" w:rsidP="002E55CB">
            <w:pPr>
              <w:pStyle w:val="062002BodyCopy"/>
              <w:tabs>
                <w:tab w:val="left" w:pos="227"/>
                <w:tab w:val="left" w:pos="283"/>
                <w:tab w:val="right" w:pos="4270"/>
              </w:tabs>
              <w:spacing w:before="0" w:after="0" w:line="240" w:lineRule="auto"/>
              <w:jc w:val="left"/>
              <w:rPr>
                <w:rFonts w:ascii="Poppins Light" w:hAnsi="Poppins Light" w:cs="Poppins Light"/>
                <w:b/>
                <w:bCs/>
                <w:color w:val="000000" w:themeColor="text1"/>
                <w:sz w:val="20"/>
                <w:szCs w:val="20"/>
                <w:u w:val="single"/>
              </w:rPr>
            </w:pPr>
            <w:r w:rsidRPr="00291931">
              <w:rPr>
                <w:rFonts w:ascii="Poppins Light" w:hAnsi="Poppins Light" w:cs="Poppins Light"/>
                <w:b/>
                <w:bCs/>
                <w:color w:val="000000" w:themeColor="text1"/>
                <w:sz w:val="20"/>
                <w:szCs w:val="20"/>
                <w:u w:val="single"/>
              </w:rPr>
              <w:t xml:space="preserve">Consistency </w:t>
            </w:r>
          </w:p>
        </w:tc>
        <w:tc>
          <w:tcPr>
            <w:tcW w:w="2075" w:type="dxa"/>
          </w:tcPr>
          <w:p w14:paraId="4EB7662F" w14:textId="72219177" w:rsidR="002E55CB" w:rsidRPr="00291931" w:rsidRDefault="002E55CB" w:rsidP="002E55CB">
            <w:pPr>
              <w:pStyle w:val="062002BodyCopy"/>
              <w:tabs>
                <w:tab w:val="left" w:pos="227"/>
                <w:tab w:val="left" w:pos="283"/>
                <w:tab w:val="right" w:pos="4270"/>
              </w:tabs>
              <w:spacing w:before="0" w:after="0" w:line="240" w:lineRule="auto"/>
              <w:jc w:val="left"/>
              <w:rPr>
                <w:rFonts w:ascii="Poppins Light" w:hAnsi="Poppins Light" w:cs="Poppins Light"/>
                <w:b/>
                <w:bCs/>
                <w:color w:val="000000" w:themeColor="text1"/>
                <w:sz w:val="20"/>
                <w:szCs w:val="20"/>
              </w:rPr>
            </w:pPr>
            <w:r w:rsidRPr="00291931">
              <w:rPr>
                <w:rFonts w:ascii="Poppins Light" w:hAnsi="Poppins Light" w:cs="Poppins Light"/>
                <w:b/>
                <w:bCs/>
                <w:color w:val="000000" w:themeColor="text1"/>
                <w:sz w:val="20"/>
                <w:szCs w:val="20"/>
              </w:rPr>
              <w:t>SF2</w:t>
            </w:r>
          </w:p>
        </w:tc>
      </w:tr>
    </w:tbl>
    <w:p w14:paraId="1947E9D1" w14:textId="77777777" w:rsidR="00760B6C" w:rsidRPr="00291931" w:rsidRDefault="00760B6C" w:rsidP="00C326D9">
      <w:pPr>
        <w:pStyle w:val="062002BodyCopy"/>
        <w:tabs>
          <w:tab w:val="left" w:pos="227"/>
          <w:tab w:val="right" w:pos="4270"/>
        </w:tabs>
        <w:spacing w:before="0" w:after="0" w:line="240" w:lineRule="auto"/>
        <w:jc w:val="left"/>
        <w:outlineLvl w:val="0"/>
        <w:rPr>
          <w:rFonts w:ascii="Poppins Light" w:hAnsi="Poppins Light" w:cs="Poppins Light"/>
          <w:b/>
          <w:bCs/>
          <w:color w:val="000000" w:themeColor="text1"/>
          <w:sz w:val="20"/>
          <w:szCs w:val="20"/>
          <w:u w:val="single"/>
        </w:rPr>
      </w:pPr>
    </w:p>
    <w:p w14:paraId="6A87ABE5" w14:textId="7F4C4F60" w:rsidR="0007131E" w:rsidRPr="00291931" w:rsidRDefault="0007131E" w:rsidP="00C326D9">
      <w:pPr>
        <w:pStyle w:val="062002BodyCopy"/>
        <w:tabs>
          <w:tab w:val="left" w:pos="227"/>
          <w:tab w:val="right" w:pos="4270"/>
        </w:tabs>
        <w:spacing w:before="0" w:after="0" w:line="240" w:lineRule="auto"/>
        <w:jc w:val="left"/>
        <w:outlineLvl w:val="0"/>
        <w:rPr>
          <w:rFonts w:ascii="Poppins Light" w:hAnsi="Poppins Light" w:cs="Poppins Light"/>
          <w:b/>
          <w:bCs/>
          <w:color w:val="000000" w:themeColor="text1"/>
          <w:sz w:val="20"/>
          <w:szCs w:val="20"/>
          <w:u w:val="single"/>
        </w:rPr>
      </w:pPr>
    </w:p>
    <w:p w14:paraId="63366E73" w14:textId="6003E6D0" w:rsidR="0007131E" w:rsidRPr="00291931" w:rsidRDefault="0007131E" w:rsidP="00C326D9">
      <w:pPr>
        <w:pStyle w:val="062002BodyCopy"/>
        <w:tabs>
          <w:tab w:val="left" w:pos="227"/>
          <w:tab w:val="right" w:pos="4270"/>
        </w:tabs>
        <w:spacing w:before="0" w:after="0" w:line="240" w:lineRule="auto"/>
        <w:jc w:val="left"/>
        <w:outlineLvl w:val="0"/>
        <w:rPr>
          <w:rFonts w:ascii="Poppins Light" w:hAnsi="Poppins Light" w:cs="Poppins Light"/>
          <w:b/>
          <w:bCs/>
          <w:color w:val="000000" w:themeColor="text1"/>
          <w:sz w:val="20"/>
          <w:szCs w:val="20"/>
          <w:u w:val="single"/>
        </w:rPr>
      </w:pPr>
    </w:p>
    <w:p w14:paraId="62FF2E68" w14:textId="2D8E0059" w:rsidR="00864BDA" w:rsidRDefault="00864BDA" w:rsidP="00C326D9">
      <w:pPr>
        <w:pStyle w:val="062002BodyCopy"/>
        <w:tabs>
          <w:tab w:val="left" w:pos="227"/>
          <w:tab w:val="right" w:pos="4270"/>
        </w:tabs>
        <w:spacing w:before="0" w:after="0" w:line="240" w:lineRule="auto"/>
        <w:jc w:val="left"/>
        <w:outlineLvl w:val="0"/>
        <w:rPr>
          <w:rFonts w:ascii="Poppins Light" w:hAnsi="Poppins Light" w:cs="Poppins Light"/>
          <w:b/>
          <w:bCs/>
          <w:color w:val="000000" w:themeColor="text1"/>
          <w:sz w:val="20"/>
          <w:szCs w:val="20"/>
          <w:u w:val="single"/>
        </w:rPr>
      </w:pPr>
      <w:r w:rsidRPr="00291931">
        <w:rPr>
          <w:noProof/>
          <w:color w:val="000000" w:themeColor="text1"/>
          <w:lang w:eastAsia="en-GB"/>
        </w:rPr>
        <w:drawing>
          <wp:anchor distT="0" distB="0" distL="114300" distR="114300" simplePos="0" relativeHeight="251671040" behindDoc="0" locked="0" layoutInCell="1" allowOverlap="1" wp14:anchorId="7D639783" wp14:editId="14270DE1">
            <wp:simplePos x="0" y="0"/>
            <wp:positionH relativeFrom="margin">
              <wp:posOffset>4750435</wp:posOffset>
            </wp:positionH>
            <wp:positionV relativeFrom="paragraph">
              <wp:posOffset>73660</wp:posOffset>
            </wp:positionV>
            <wp:extent cx="1009650" cy="468630"/>
            <wp:effectExtent l="0" t="0" r="0" b="7620"/>
            <wp:wrapNone/>
            <wp:docPr id="921349323" name="Picture 921349323" descr="C:\Users\Nigel\Desktop\BSI Standards\BSI Logos\BSI-Assurance-Mark-ISO-9001-R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igel\Desktop\BSI Standards\BSI Logos\BSI-Assurance-Mark-ISO-9001-Red.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09650" cy="4686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F130D20" w14:textId="77777777" w:rsidR="00864BDA" w:rsidRDefault="00864BDA" w:rsidP="00C326D9">
      <w:pPr>
        <w:pStyle w:val="062002BodyCopy"/>
        <w:tabs>
          <w:tab w:val="left" w:pos="227"/>
          <w:tab w:val="right" w:pos="4270"/>
        </w:tabs>
        <w:spacing w:before="0" w:after="0" w:line="240" w:lineRule="auto"/>
        <w:jc w:val="left"/>
        <w:outlineLvl w:val="0"/>
        <w:rPr>
          <w:rFonts w:ascii="Poppins Light" w:hAnsi="Poppins Light" w:cs="Poppins Light"/>
          <w:b/>
          <w:bCs/>
          <w:color w:val="000000" w:themeColor="text1"/>
          <w:sz w:val="20"/>
          <w:szCs w:val="20"/>
          <w:u w:val="single"/>
        </w:rPr>
      </w:pPr>
    </w:p>
    <w:p w14:paraId="48A1856F" w14:textId="72A42B03" w:rsidR="005864A1" w:rsidRPr="00291931" w:rsidRDefault="00A8189C" w:rsidP="00C326D9">
      <w:pPr>
        <w:pStyle w:val="062002BodyCopy"/>
        <w:tabs>
          <w:tab w:val="left" w:pos="227"/>
          <w:tab w:val="right" w:pos="4270"/>
        </w:tabs>
        <w:spacing w:before="0" w:after="0" w:line="240" w:lineRule="auto"/>
        <w:jc w:val="left"/>
        <w:outlineLvl w:val="0"/>
        <w:rPr>
          <w:rFonts w:ascii="Poppins Light" w:hAnsi="Poppins Light" w:cs="Poppins Light"/>
          <w:b/>
          <w:bCs/>
          <w:color w:val="000000" w:themeColor="text1"/>
          <w:sz w:val="20"/>
          <w:szCs w:val="20"/>
          <w:u w:val="single"/>
        </w:rPr>
      </w:pPr>
      <w:r w:rsidRPr="00291931">
        <w:rPr>
          <w:rFonts w:ascii="Poppins Light" w:hAnsi="Poppins Light" w:cs="Poppins Light"/>
          <w:b/>
          <w:bCs/>
          <w:color w:val="000000" w:themeColor="text1"/>
          <w:sz w:val="20"/>
          <w:szCs w:val="20"/>
          <w:u w:val="single"/>
        </w:rPr>
        <w:lastRenderedPageBreak/>
        <w:t>Application Types</w:t>
      </w:r>
    </w:p>
    <w:p w14:paraId="38CC049C" w14:textId="6FCC0B47" w:rsidR="000D42F7" w:rsidRPr="00291931" w:rsidRDefault="000D42F7" w:rsidP="000D42F7">
      <w:pPr>
        <w:pStyle w:val="062002BodyCopy"/>
        <w:numPr>
          <w:ilvl w:val="0"/>
          <w:numId w:val="9"/>
        </w:numPr>
        <w:tabs>
          <w:tab w:val="left" w:pos="227"/>
          <w:tab w:val="right" w:pos="4270"/>
        </w:tabs>
        <w:spacing w:before="0" w:after="0" w:line="240" w:lineRule="auto"/>
        <w:jc w:val="left"/>
        <w:outlineLvl w:val="0"/>
        <w:rPr>
          <w:rFonts w:ascii="Poppins Light" w:hAnsi="Poppins Light" w:cs="Poppins Light"/>
          <w:color w:val="000000" w:themeColor="text1"/>
          <w:sz w:val="20"/>
          <w:szCs w:val="20"/>
        </w:rPr>
      </w:pPr>
      <w:r w:rsidRPr="00291931">
        <w:rPr>
          <w:rFonts w:ascii="Poppins Light" w:hAnsi="Poppins Light" w:cs="Poppins Light"/>
          <w:color w:val="000000" w:themeColor="text1"/>
          <w:sz w:val="20"/>
          <w:szCs w:val="20"/>
        </w:rPr>
        <w:t xml:space="preserve">Concrete slabs </w:t>
      </w:r>
    </w:p>
    <w:p w14:paraId="121027D6" w14:textId="3A1D7180" w:rsidR="000D42F7" w:rsidRPr="00291931" w:rsidRDefault="000D42F7" w:rsidP="000D42F7">
      <w:pPr>
        <w:pStyle w:val="062002BodyCopy"/>
        <w:numPr>
          <w:ilvl w:val="0"/>
          <w:numId w:val="9"/>
        </w:numPr>
        <w:tabs>
          <w:tab w:val="left" w:pos="227"/>
          <w:tab w:val="right" w:pos="4270"/>
        </w:tabs>
        <w:spacing w:before="0" w:after="0" w:line="240" w:lineRule="auto"/>
        <w:jc w:val="left"/>
        <w:outlineLvl w:val="0"/>
        <w:rPr>
          <w:rFonts w:ascii="Poppins Light" w:hAnsi="Poppins Light" w:cs="Poppins Light"/>
          <w:color w:val="000000" w:themeColor="text1"/>
          <w:sz w:val="20"/>
          <w:szCs w:val="20"/>
        </w:rPr>
      </w:pPr>
      <w:r w:rsidRPr="00291931">
        <w:rPr>
          <w:rFonts w:ascii="Poppins Light" w:hAnsi="Poppins Light" w:cs="Poppins Light"/>
          <w:color w:val="000000" w:themeColor="text1"/>
          <w:sz w:val="20"/>
          <w:szCs w:val="20"/>
        </w:rPr>
        <w:t>Retaining walls</w:t>
      </w:r>
    </w:p>
    <w:p w14:paraId="61B150B6" w14:textId="0CA58C33" w:rsidR="000D42F7" w:rsidRPr="00291931" w:rsidRDefault="000D42F7" w:rsidP="000D42F7">
      <w:pPr>
        <w:pStyle w:val="062002BodyCopy"/>
        <w:numPr>
          <w:ilvl w:val="0"/>
          <w:numId w:val="9"/>
        </w:numPr>
        <w:tabs>
          <w:tab w:val="left" w:pos="227"/>
          <w:tab w:val="right" w:pos="4270"/>
        </w:tabs>
        <w:spacing w:before="0" w:after="0" w:line="240" w:lineRule="auto"/>
        <w:jc w:val="left"/>
        <w:outlineLvl w:val="0"/>
        <w:rPr>
          <w:rFonts w:ascii="Poppins Light" w:hAnsi="Poppins Light" w:cs="Poppins Light"/>
          <w:color w:val="000000" w:themeColor="text1"/>
          <w:sz w:val="20"/>
          <w:szCs w:val="20"/>
        </w:rPr>
      </w:pPr>
      <w:r w:rsidRPr="00291931">
        <w:rPr>
          <w:rFonts w:ascii="Poppins Light" w:hAnsi="Poppins Light" w:cs="Poppins Light"/>
          <w:color w:val="000000" w:themeColor="text1"/>
          <w:sz w:val="20"/>
          <w:szCs w:val="20"/>
        </w:rPr>
        <w:t xml:space="preserve">Precast elements </w:t>
      </w:r>
    </w:p>
    <w:p w14:paraId="13BD7AAC" w14:textId="66753E06" w:rsidR="000D42F7" w:rsidRPr="00291931" w:rsidRDefault="000D42F7" w:rsidP="000D42F7">
      <w:pPr>
        <w:pStyle w:val="062002BodyCopy"/>
        <w:numPr>
          <w:ilvl w:val="0"/>
          <w:numId w:val="9"/>
        </w:numPr>
        <w:tabs>
          <w:tab w:val="left" w:pos="227"/>
          <w:tab w:val="right" w:pos="4270"/>
        </w:tabs>
        <w:spacing w:before="0" w:after="0" w:line="240" w:lineRule="auto"/>
        <w:jc w:val="left"/>
        <w:outlineLvl w:val="0"/>
        <w:rPr>
          <w:rFonts w:ascii="Poppins Light" w:hAnsi="Poppins Light" w:cs="Poppins Light"/>
          <w:color w:val="000000" w:themeColor="text1"/>
          <w:sz w:val="20"/>
          <w:szCs w:val="20"/>
        </w:rPr>
      </w:pPr>
      <w:r w:rsidRPr="00291931">
        <w:rPr>
          <w:rFonts w:ascii="Poppins Light" w:hAnsi="Poppins Light" w:cs="Poppins Light"/>
          <w:color w:val="000000" w:themeColor="text1"/>
          <w:sz w:val="20"/>
          <w:szCs w:val="20"/>
        </w:rPr>
        <w:t>Void and hole filling</w:t>
      </w:r>
    </w:p>
    <w:p w14:paraId="40091554" w14:textId="18E70F73" w:rsidR="000D42F7" w:rsidRPr="00291931" w:rsidRDefault="000D42F7" w:rsidP="000D42F7">
      <w:pPr>
        <w:pStyle w:val="062002BodyCopy"/>
        <w:numPr>
          <w:ilvl w:val="0"/>
          <w:numId w:val="9"/>
        </w:numPr>
        <w:tabs>
          <w:tab w:val="left" w:pos="227"/>
          <w:tab w:val="right" w:pos="4270"/>
        </w:tabs>
        <w:spacing w:before="0" w:after="0" w:line="240" w:lineRule="auto"/>
        <w:jc w:val="left"/>
        <w:outlineLvl w:val="0"/>
        <w:rPr>
          <w:rFonts w:ascii="Poppins Light" w:hAnsi="Poppins Light" w:cs="Poppins Light"/>
          <w:color w:val="000000" w:themeColor="text1"/>
          <w:sz w:val="20"/>
          <w:szCs w:val="20"/>
        </w:rPr>
      </w:pPr>
      <w:r w:rsidRPr="00291931">
        <w:rPr>
          <w:rFonts w:ascii="Poppins Light" w:hAnsi="Poppins Light" w:cs="Poppins Light"/>
          <w:color w:val="000000" w:themeColor="text1"/>
          <w:sz w:val="20"/>
          <w:szCs w:val="20"/>
        </w:rPr>
        <w:t>Repair and refurbishment</w:t>
      </w:r>
    </w:p>
    <w:p w14:paraId="34B56C67" w14:textId="2D6126A2" w:rsidR="00760B6C" w:rsidRPr="00291931" w:rsidRDefault="00760B6C" w:rsidP="00425D6D">
      <w:pPr>
        <w:pStyle w:val="062002BodyCopy"/>
        <w:tabs>
          <w:tab w:val="left" w:pos="227"/>
          <w:tab w:val="right" w:pos="4270"/>
        </w:tabs>
        <w:suppressAutoHyphens w:val="0"/>
        <w:spacing w:after="0" w:line="240" w:lineRule="auto"/>
        <w:contextualSpacing/>
        <w:jc w:val="left"/>
        <w:outlineLvl w:val="0"/>
        <w:rPr>
          <w:rFonts w:ascii="Poppins Light" w:hAnsi="Poppins Light" w:cs="Poppins Light"/>
          <w:b/>
          <w:bCs/>
          <w:color w:val="000000" w:themeColor="text1"/>
          <w:sz w:val="20"/>
          <w:szCs w:val="20"/>
          <w:u w:val="single"/>
        </w:rPr>
      </w:pPr>
    </w:p>
    <w:p w14:paraId="3FBD2B2B" w14:textId="1143EB4F" w:rsidR="00DE233A" w:rsidRPr="00291931" w:rsidRDefault="00DE233A" w:rsidP="00DE233A">
      <w:pPr>
        <w:pStyle w:val="062002BodyCopy"/>
        <w:tabs>
          <w:tab w:val="left" w:pos="227"/>
          <w:tab w:val="right" w:pos="4270"/>
        </w:tabs>
        <w:suppressAutoHyphens w:val="0"/>
        <w:spacing w:after="0" w:line="240" w:lineRule="auto"/>
        <w:contextualSpacing/>
        <w:jc w:val="left"/>
        <w:outlineLvl w:val="0"/>
        <w:rPr>
          <w:rFonts w:ascii="Poppins Light" w:hAnsi="Poppins Light" w:cs="Poppins Light"/>
          <w:b/>
          <w:bCs/>
          <w:color w:val="000000" w:themeColor="text1"/>
          <w:sz w:val="20"/>
          <w:szCs w:val="20"/>
          <w:u w:val="single"/>
        </w:rPr>
      </w:pPr>
      <w:r w:rsidRPr="00291931">
        <w:rPr>
          <w:rFonts w:ascii="Poppins Light" w:hAnsi="Poppins Light" w:cs="Poppins Light"/>
          <w:b/>
          <w:bCs/>
          <w:color w:val="000000" w:themeColor="text1"/>
          <w:sz w:val="20"/>
          <w:szCs w:val="20"/>
          <w:u w:val="single"/>
        </w:rPr>
        <w:t>Curing</w:t>
      </w:r>
    </w:p>
    <w:p w14:paraId="572DF40D" w14:textId="7A919B56" w:rsidR="00DE233A" w:rsidRPr="00291931" w:rsidRDefault="00DE233A" w:rsidP="00DE233A">
      <w:pPr>
        <w:pStyle w:val="062002BodyCopy"/>
        <w:tabs>
          <w:tab w:val="left" w:pos="227"/>
          <w:tab w:val="right" w:pos="4270"/>
        </w:tabs>
        <w:suppressAutoHyphens w:val="0"/>
        <w:spacing w:after="0" w:line="240" w:lineRule="auto"/>
        <w:contextualSpacing/>
        <w:jc w:val="left"/>
        <w:outlineLvl w:val="0"/>
        <w:rPr>
          <w:rFonts w:ascii="Poppins Light" w:hAnsi="Poppins Light" w:cs="Poppins Light"/>
          <w:color w:val="000000" w:themeColor="text1"/>
          <w:sz w:val="20"/>
          <w:szCs w:val="20"/>
        </w:rPr>
      </w:pPr>
      <w:r w:rsidRPr="00291931">
        <w:rPr>
          <w:rFonts w:ascii="Poppins Light" w:hAnsi="Poppins Light" w:cs="Poppins Light"/>
          <w:color w:val="000000" w:themeColor="text1"/>
          <w:sz w:val="20"/>
          <w:szCs w:val="20"/>
        </w:rPr>
        <w:t xml:space="preserve">After laying </w:t>
      </w:r>
      <w:r w:rsidR="00291931" w:rsidRPr="00291931">
        <w:rPr>
          <w:rFonts w:ascii="Poppins Light" w:hAnsi="Poppins Light" w:cs="Poppins Light"/>
          <w:color w:val="000000" w:themeColor="text1"/>
          <w:sz w:val="20"/>
          <w:szCs w:val="20"/>
        </w:rPr>
        <w:t xml:space="preserve">RAPID FLO SCC </w:t>
      </w:r>
      <w:r w:rsidR="007D5556" w:rsidRPr="00291931">
        <w:rPr>
          <w:rFonts w:ascii="Poppins Light" w:hAnsi="Poppins Light" w:cs="Poppins Light"/>
          <w:color w:val="000000" w:themeColor="text1"/>
          <w:sz w:val="20"/>
          <w:szCs w:val="20"/>
        </w:rPr>
        <w:t xml:space="preserve">a </w:t>
      </w:r>
      <w:r w:rsidRPr="00291931">
        <w:rPr>
          <w:rFonts w:ascii="Poppins Light" w:hAnsi="Poppins Light" w:cs="Poppins Light"/>
          <w:color w:val="000000" w:themeColor="text1"/>
          <w:sz w:val="20"/>
          <w:szCs w:val="20"/>
        </w:rPr>
        <w:t>curing</w:t>
      </w:r>
      <w:r w:rsidR="007D5556" w:rsidRPr="00291931">
        <w:rPr>
          <w:rFonts w:ascii="Poppins Light" w:hAnsi="Poppins Light" w:cs="Poppins Light"/>
          <w:color w:val="000000" w:themeColor="text1"/>
          <w:sz w:val="20"/>
          <w:szCs w:val="20"/>
        </w:rPr>
        <w:t xml:space="preserve"> agent</w:t>
      </w:r>
      <w:r w:rsidRPr="00291931">
        <w:rPr>
          <w:rFonts w:ascii="Poppins Light" w:hAnsi="Poppins Light" w:cs="Poppins Light"/>
          <w:color w:val="000000" w:themeColor="text1"/>
          <w:sz w:val="20"/>
          <w:szCs w:val="20"/>
        </w:rPr>
        <w:t xml:space="preserve"> is recommended </w:t>
      </w:r>
      <w:r w:rsidR="007D5556" w:rsidRPr="00291931">
        <w:rPr>
          <w:rFonts w:ascii="Poppins Light" w:hAnsi="Poppins Light" w:cs="Poppins Light"/>
          <w:color w:val="000000" w:themeColor="text1"/>
          <w:sz w:val="20"/>
          <w:szCs w:val="20"/>
        </w:rPr>
        <w:t>to be applied to the concrete surface</w:t>
      </w:r>
      <w:r w:rsidR="005864A1" w:rsidRPr="00291931">
        <w:rPr>
          <w:rFonts w:ascii="Poppins Light" w:hAnsi="Poppins Light" w:cs="Poppins Light"/>
          <w:color w:val="000000" w:themeColor="text1"/>
          <w:sz w:val="20"/>
          <w:szCs w:val="20"/>
        </w:rPr>
        <w:t xml:space="preserve"> immediately</w:t>
      </w:r>
      <w:r w:rsidR="007D5556" w:rsidRPr="00291931">
        <w:rPr>
          <w:rFonts w:ascii="Poppins Light" w:hAnsi="Poppins Light" w:cs="Poppins Light"/>
          <w:color w:val="000000" w:themeColor="text1"/>
          <w:sz w:val="20"/>
          <w:szCs w:val="20"/>
        </w:rPr>
        <w:t xml:space="preserve"> following installation.</w:t>
      </w:r>
      <w:r w:rsidRPr="00291931">
        <w:rPr>
          <w:rFonts w:ascii="Poppins Light" w:hAnsi="Poppins Light" w:cs="Poppins Light"/>
          <w:color w:val="000000" w:themeColor="text1"/>
          <w:sz w:val="20"/>
          <w:szCs w:val="20"/>
        </w:rPr>
        <w:t xml:space="preserve"> Light foot traffic – 3 days, site traffic – 7 days.</w:t>
      </w:r>
    </w:p>
    <w:p w14:paraId="0E39B388" w14:textId="4E68A7A8" w:rsidR="00DE233A" w:rsidRPr="00291931" w:rsidRDefault="00DE233A" w:rsidP="00DE233A">
      <w:pPr>
        <w:pStyle w:val="062002BodyCopy"/>
        <w:tabs>
          <w:tab w:val="left" w:pos="227"/>
          <w:tab w:val="right" w:pos="4270"/>
        </w:tabs>
        <w:suppressAutoHyphens w:val="0"/>
        <w:spacing w:after="0" w:line="240" w:lineRule="auto"/>
        <w:contextualSpacing/>
        <w:jc w:val="left"/>
        <w:outlineLvl w:val="0"/>
        <w:rPr>
          <w:rFonts w:ascii="Poppins Light" w:hAnsi="Poppins Light" w:cs="Poppins Light"/>
          <w:color w:val="000000" w:themeColor="text1"/>
          <w:sz w:val="20"/>
          <w:szCs w:val="20"/>
        </w:rPr>
      </w:pPr>
    </w:p>
    <w:p w14:paraId="0FB6A069" w14:textId="7C5F0D42" w:rsidR="00427C8B" w:rsidRPr="00291931" w:rsidRDefault="00427C8B" w:rsidP="00425D6D">
      <w:pPr>
        <w:pStyle w:val="062002BodyCopy"/>
        <w:tabs>
          <w:tab w:val="left" w:pos="227"/>
          <w:tab w:val="right" w:pos="4270"/>
        </w:tabs>
        <w:suppressAutoHyphens w:val="0"/>
        <w:spacing w:after="0" w:line="240" w:lineRule="auto"/>
        <w:contextualSpacing/>
        <w:jc w:val="left"/>
        <w:outlineLvl w:val="0"/>
        <w:rPr>
          <w:rFonts w:ascii="Poppins Light" w:hAnsi="Poppins Light" w:cs="Poppins Light"/>
          <w:b/>
          <w:bCs/>
          <w:color w:val="000000" w:themeColor="text1"/>
          <w:sz w:val="20"/>
          <w:szCs w:val="20"/>
          <w:u w:val="single"/>
        </w:rPr>
      </w:pPr>
      <w:r w:rsidRPr="00291931">
        <w:rPr>
          <w:rFonts w:ascii="Poppins Light" w:hAnsi="Poppins Light" w:cs="Poppins Light"/>
          <w:b/>
          <w:bCs/>
          <w:color w:val="000000" w:themeColor="text1"/>
          <w:sz w:val="20"/>
          <w:szCs w:val="20"/>
          <w:u w:val="single"/>
        </w:rPr>
        <w:t xml:space="preserve">Drying </w:t>
      </w:r>
      <w:r w:rsidR="007C4DF1" w:rsidRPr="00291931">
        <w:rPr>
          <w:rFonts w:ascii="Poppins Light" w:hAnsi="Poppins Light" w:cs="Poppins Light"/>
          <w:b/>
          <w:bCs/>
          <w:color w:val="000000" w:themeColor="text1"/>
          <w:sz w:val="20"/>
          <w:szCs w:val="20"/>
          <w:u w:val="single"/>
        </w:rPr>
        <w:t>T</w:t>
      </w:r>
      <w:r w:rsidRPr="00291931">
        <w:rPr>
          <w:rFonts w:ascii="Poppins Light" w:hAnsi="Poppins Light" w:cs="Poppins Light"/>
          <w:b/>
          <w:bCs/>
          <w:color w:val="000000" w:themeColor="text1"/>
          <w:sz w:val="20"/>
          <w:szCs w:val="20"/>
          <w:u w:val="single"/>
        </w:rPr>
        <w:t>imes</w:t>
      </w:r>
    </w:p>
    <w:p w14:paraId="035BC77B" w14:textId="3522B9C2" w:rsidR="007D5556" w:rsidRPr="00291931" w:rsidRDefault="007D5556" w:rsidP="007D5556">
      <w:pPr>
        <w:spacing w:before="100" w:beforeAutospacing="1" w:after="100" w:afterAutospacing="1" w:line="240" w:lineRule="auto"/>
        <w:outlineLvl w:val="2"/>
        <w:rPr>
          <w:rFonts w:ascii="Poppins Light" w:eastAsia="Times New Roman" w:hAnsi="Poppins Light" w:cs="Poppins Light"/>
          <w:b/>
          <w:bCs/>
          <w:color w:val="000000" w:themeColor="text1"/>
          <w:sz w:val="20"/>
          <w:szCs w:val="20"/>
          <w:lang w:eastAsia="en-GB"/>
        </w:rPr>
      </w:pPr>
      <w:r w:rsidRPr="00291931">
        <w:rPr>
          <w:rFonts w:ascii="Poppins Light" w:eastAsia="Times New Roman" w:hAnsi="Poppins Light" w:cs="Poppins Light"/>
          <w:b/>
          <w:bCs/>
          <w:color w:val="000000" w:themeColor="text1"/>
          <w:sz w:val="20"/>
          <w:szCs w:val="20"/>
          <w:lang w:eastAsia="en-GB"/>
        </w:rPr>
        <w:t>Estimated Drying</w:t>
      </w:r>
      <w:r w:rsidR="0007131E" w:rsidRPr="00291931">
        <w:rPr>
          <w:rFonts w:ascii="Poppins Light" w:eastAsia="Times New Roman" w:hAnsi="Poppins Light" w:cs="Poppins Light"/>
          <w:b/>
          <w:bCs/>
          <w:color w:val="000000" w:themeColor="text1"/>
          <w:sz w:val="20"/>
          <w:szCs w:val="20"/>
          <w:lang w:eastAsia="en-GB"/>
        </w:rPr>
        <w:t>/</w:t>
      </w:r>
      <w:r w:rsidRPr="00291931">
        <w:rPr>
          <w:rFonts w:ascii="Poppins Light" w:eastAsia="Times New Roman" w:hAnsi="Poppins Light" w:cs="Poppins Light"/>
          <w:b/>
          <w:bCs/>
          <w:color w:val="000000" w:themeColor="text1"/>
          <w:sz w:val="20"/>
          <w:szCs w:val="20"/>
          <w:lang w:eastAsia="en-GB"/>
        </w:rPr>
        <w:t>Setting Times for SCC</w:t>
      </w:r>
    </w:p>
    <w:tbl>
      <w:tblPr>
        <w:tblW w:w="4479"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14"/>
        <w:gridCol w:w="1378"/>
        <w:gridCol w:w="1787"/>
      </w:tblGrid>
      <w:tr w:rsidR="00291931" w:rsidRPr="00291931" w14:paraId="59C78DFE" w14:textId="77777777" w:rsidTr="002E55CB">
        <w:trPr>
          <w:tblHeader/>
          <w:tblCellSpacing w:w="15" w:type="dxa"/>
        </w:trPr>
        <w:tc>
          <w:tcPr>
            <w:tcW w:w="0" w:type="auto"/>
            <w:vAlign w:val="center"/>
            <w:hideMark/>
          </w:tcPr>
          <w:p w14:paraId="7300704E" w14:textId="77777777" w:rsidR="007D5556" w:rsidRPr="00291931" w:rsidRDefault="007D5556" w:rsidP="007D5556">
            <w:pPr>
              <w:spacing w:after="0" w:line="240" w:lineRule="auto"/>
              <w:jc w:val="center"/>
              <w:rPr>
                <w:rFonts w:ascii="Poppins Light" w:eastAsia="Times New Roman" w:hAnsi="Poppins Light" w:cs="Poppins Light"/>
                <w:b/>
                <w:bCs/>
                <w:color w:val="000000" w:themeColor="text1"/>
                <w:sz w:val="20"/>
                <w:szCs w:val="20"/>
                <w:lang w:eastAsia="en-GB"/>
              </w:rPr>
            </w:pPr>
            <w:r w:rsidRPr="00291931">
              <w:rPr>
                <w:rFonts w:ascii="Poppins Light" w:eastAsia="Times New Roman" w:hAnsi="Poppins Light" w:cs="Poppins Light"/>
                <w:b/>
                <w:bCs/>
                <w:color w:val="000000" w:themeColor="text1"/>
                <w:sz w:val="20"/>
                <w:szCs w:val="20"/>
                <w:lang w:eastAsia="en-GB"/>
              </w:rPr>
              <w:t>Stage</w:t>
            </w:r>
          </w:p>
        </w:tc>
        <w:tc>
          <w:tcPr>
            <w:tcW w:w="1348" w:type="dxa"/>
            <w:vAlign w:val="center"/>
            <w:hideMark/>
          </w:tcPr>
          <w:p w14:paraId="72E14A22" w14:textId="77777777" w:rsidR="007D5556" w:rsidRPr="00291931" w:rsidRDefault="007D5556" w:rsidP="007D5556">
            <w:pPr>
              <w:spacing w:after="0" w:line="240" w:lineRule="auto"/>
              <w:jc w:val="center"/>
              <w:rPr>
                <w:rFonts w:ascii="Poppins Light" w:eastAsia="Times New Roman" w:hAnsi="Poppins Light" w:cs="Poppins Light"/>
                <w:b/>
                <w:bCs/>
                <w:color w:val="000000" w:themeColor="text1"/>
                <w:sz w:val="20"/>
                <w:szCs w:val="20"/>
                <w:lang w:eastAsia="en-GB"/>
              </w:rPr>
            </w:pPr>
            <w:r w:rsidRPr="00291931">
              <w:rPr>
                <w:rFonts w:ascii="Poppins Light" w:eastAsia="Times New Roman" w:hAnsi="Poppins Light" w:cs="Poppins Light"/>
                <w:b/>
                <w:bCs/>
                <w:color w:val="000000" w:themeColor="text1"/>
                <w:sz w:val="20"/>
                <w:szCs w:val="20"/>
                <w:lang w:eastAsia="en-GB"/>
              </w:rPr>
              <w:t>Estimated Time</w:t>
            </w:r>
          </w:p>
        </w:tc>
        <w:tc>
          <w:tcPr>
            <w:tcW w:w="1742" w:type="dxa"/>
            <w:vAlign w:val="center"/>
            <w:hideMark/>
          </w:tcPr>
          <w:p w14:paraId="47E5E679" w14:textId="48765CAC" w:rsidR="007D5556" w:rsidRPr="00291931" w:rsidRDefault="007D5556" w:rsidP="007D5556">
            <w:pPr>
              <w:spacing w:after="0" w:line="240" w:lineRule="auto"/>
              <w:jc w:val="center"/>
              <w:rPr>
                <w:rFonts w:ascii="Poppins Light" w:eastAsia="Times New Roman" w:hAnsi="Poppins Light" w:cs="Poppins Light"/>
                <w:b/>
                <w:bCs/>
                <w:color w:val="000000" w:themeColor="text1"/>
                <w:sz w:val="20"/>
                <w:szCs w:val="20"/>
                <w:lang w:eastAsia="en-GB"/>
              </w:rPr>
            </w:pPr>
            <w:r w:rsidRPr="00291931">
              <w:rPr>
                <w:rFonts w:ascii="Poppins Light" w:eastAsia="Times New Roman" w:hAnsi="Poppins Light" w:cs="Poppins Light"/>
                <w:b/>
                <w:bCs/>
                <w:color w:val="000000" w:themeColor="text1"/>
                <w:sz w:val="20"/>
                <w:szCs w:val="20"/>
                <w:lang w:eastAsia="en-GB"/>
              </w:rPr>
              <w:t>Notes</w:t>
            </w:r>
          </w:p>
        </w:tc>
      </w:tr>
      <w:tr w:rsidR="00291931" w:rsidRPr="00291931" w14:paraId="675BFEE8" w14:textId="77777777" w:rsidTr="002E55CB">
        <w:trPr>
          <w:tblCellSpacing w:w="15" w:type="dxa"/>
        </w:trPr>
        <w:tc>
          <w:tcPr>
            <w:tcW w:w="0" w:type="auto"/>
            <w:vAlign w:val="center"/>
            <w:hideMark/>
          </w:tcPr>
          <w:p w14:paraId="579F218A" w14:textId="77777777" w:rsidR="007D5556" w:rsidRPr="00291931" w:rsidRDefault="007D5556" w:rsidP="007D5556">
            <w:pPr>
              <w:spacing w:after="0" w:line="240" w:lineRule="auto"/>
              <w:rPr>
                <w:rFonts w:ascii="Poppins Light" w:eastAsia="Times New Roman" w:hAnsi="Poppins Light" w:cs="Poppins Light"/>
                <w:color w:val="000000" w:themeColor="text1"/>
                <w:sz w:val="16"/>
                <w:szCs w:val="16"/>
                <w:lang w:eastAsia="en-GB"/>
              </w:rPr>
            </w:pPr>
            <w:r w:rsidRPr="00291931">
              <w:rPr>
                <w:rFonts w:ascii="Poppins Light" w:eastAsia="Times New Roman" w:hAnsi="Poppins Light" w:cs="Poppins Light"/>
                <w:b/>
                <w:bCs/>
                <w:color w:val="000000" w:themeColor="text1"/>
                <w:sz w:val="16"/>
                <w:szCs w:val="16"/>
                <w:lang w:eastAsia="en-GB"/>
              </w:rPr>
              <w:t>Initial Setting Time</w:t>
            </w:r>
          </w:p>
        </w:tc>
        <w:tc>
          <w:tcPr>
            <w:tcW w:w="1348" w:type="dxa"/>
            <w:vAlign w:val="center"/>
            <w:hideMark/>
          </w:tcPr>
          <w:p w14:paraId="0ED683ED" w14:textId="77777777" w:rsidR="007D5556" w:rsidRPr="00291931" w:rsidRDefault="007D5556" w:rsidP="0007131E">
            <w:pPr>
              <w:spacing w:after="0" w:line="240" w:lineRule="auto"/>
              <w:jc w:val="center"/>
              <w:rPr>
                <w:rFonts w:ascii="Poppins Light" w:eastAsia="Times New Roman" w:hAnsi="Poppins Light" w:cs="Poppins Light"/>
                <w:color w:val="000000" w:themeColor="text1"/>
                <w:sz w:val="16"/>
                <w:szCs w:val="16"/>
                <w:lang w:eastAsia="en-GB"/>
              </w:rPr>
            </w:pPr>
            <w:r w:rsidRPr="00291931">
              <w:rPr>
                <w:rFonts w:ascii="Poppins Light" w:eastAsia="Times New Roman" w:hAnsi="Poppins Light" w:cs="Poppins Light"/>
                <w:color w:val="000000" w:themeColor="text1"/>
                <w:sz w:val="16"/>
                <w:szCs w:val="16"/>
                <w:lang w:eastAsia="en-GB"/>
              </w:rPr>
              <w:t>4 to 6 hours</w:t>
            </w:r>
          </w:p>
        </w:tc>
        <w:tc>
          <w:tcPr>
            <w:tcW w:w="1742" w:type="dxa"/>
            <w:vAlign w:val="center"/>
            <w:hideMark/>
          </w:tcPr>
          <w:p w14:paraId="568FD7F0" w14:textId="0B94B8CE" w:rsidR="007D5556" w:rsidRPr="00291931" w:rsidRDefault="007D5556" w:rsidP="007D5556">
            <w:pPr>
              <w:spacing w:after="0" w:line="240" w:lineRule="auto"/>
              <w:rPr>
                <w:rFonts w:ascii="Poppins Light" w:eastAsia="Times New Roman" w:hAnsi="Poppins Light" w:cs="Poppins Light"/>
                <w:color w:val="000000" w:themeColor="text1"/>
                <w:sz w:val="16"/>
                <w:szCs w:val="16"/>
                <w:lang w:eastAsia="en-GB"/>
              </w:rPr>
            </w:pPr>
            <w:r w:rsidRPr="00291931">
              <w:rPr>
                <w:rFonts w:ascii="Poppins Light" w:eastAsia="Times New Roman" w:hAnsi="Poppins Light" w:cs="Poppins Light"/>
                <w:color w:val="000000" w:themeColor="text1"/>
                <w:sz w:val="16"/>
                <w:szCs w:val="16"/>
                <w:lang w:eastAsia="en-GB"/>
              </w:rPr>
              <w:t xml:space="preserve">Slightly longer than conventional concrete </w:t>
            </w:r>
          </w:p>
        </w:tc>
      </w:tr>
      <w:tr w:rsidR="00291931" w:rsidRPr="00291931" w14:paraId="310AD267" w14:textId="77777777" w:rsidTr="002E55CB">
        <w:trPr>
          <w:tblCellSpacing w:w="15" w:type="dxa"/>
        </w:trPr>
        <w:tc>
          <w:tcPr>
            <w:tcW w:w="0" w:type="auto"/>
            <w:vAlign w:val="center"/>
            <w:hideMark/>
          </w:tcPr>
          <w:p w14:paraId="4F4EF9A0" w14:textId="77777777" w:rsidR="007D5556" w:rsidRPr="00291931" w:rsidRDefault="007D5556" w:rsidP="007D5556">
            <w:pPr>
              <w:spacing w:after="0" w:line="240" w:lineRule="auto"/>
              <w:rPr>
                <w:rFonts w:ascii="Poppins Light" w:eastAsia="Times New Roman" w:hAnsi="Poppins Light" w:cs="Poppins Light"/>
                <w:color w:val="000000" w:themeColor="text1"/>
                <w:sz w:val="16"/>
                <w:szCs w:val="16"/>
                <w:lang w:eastAsia="en-GB"/>
              </w:rPr>
            </w:pPr>
            <w:r w:rsidRPr="00291931">
              <w:rPr>
                <w:rFonts w:ascii="Poppins Light" w:eastAsia="Times New Roman" w:hAnsi="Poppins Light" w:cs="Poppins Light"/>
                <w:b/>
                <w:bCs/>
                <w:color w:val="000000" w:themeColor="text1"/>
                <w:sz w:val="16"/>
                <w:szCs w:val="16"/>
                <w:lang w:eastAsia="en-GB"/>
              </w:rPr>
              <w:t>Final Setting Time</w:t>
            </w:r>
          </w:p>
        </w:tc>
        <w:tc>
          <w:tcPr>
            <w:tcW w:w="1348" w:type="dxa"/>
            <w:vAlign w:val="center"/>
            <w:hideMark/>
          </w:tcPr>
          <w:p w14:paraId="23CB45D2" w14:textId="77777777" w:rsidR="007D5556" w:rsidRPr="00291931" w:rsidRDefault="007D5556" w:rsidP="0007131E">
            <w:pPr>
              <w:spacing w:after="0" w:line="240" w:lineRule="auto"/>
              <w:jc w:val="center"/>
              <w:rPr>
                <w:rFonts w:ascii="Poppins Light" w:eastAsia="Times New Roman" w:hAnsi="Poppins Light" w:cs="Poppins Light"/>
                <w:color w:val="000000" w:themeColor="text1"/>
                <w:sz w:val="16"/>
                <w:szCs w:val="16"/>
                <w:lang w:eastAsia="en-GB"/>
              </w:rPr>
            </w:pPr>
            <w:r w:rsidRPr="00291931">
              <w:rPr>
                <w:rFonts w:ascii="Poppins Light" w:eastAsia="Times New Roman" w:hAnsi="Poppins Light" w:cs="Poppins Light"/>
                <w:color w:val="000000" w:themeColor="text1"/>
                <w:sz w:val="16"/>
                <w:szCs w:val="16"/>
                <w:lang w:eastAsia="en-GB"/>
              </w:rPr>
              <w:t>6 to 10 hours</w:t>
            </w:r>
          </w:p>
        </w:tc>
        <w:tc>
          <w:tcPr>
            <w:tcW w:w="1742" w:type="dxa"/>
            <w:vAlign w:val="center"/>
            <w:hideMark/>
          </w:tcPr>
          <w:p w14:paraId="484242D5" w14:textId="08D6D008" w:rsidR="007D5556" w:rsidRPr="00291931" w:rsidRDefault="007D5556" w:rsidP="007D5556">
            <w:pPr>
              <w:spacing w:after="0" w:line="240" w:lineRule="auto"/>
              <w:rPr>
                <w:rFonts w:ascii="Poppins Light" w:eastAsia="Times New Roman" w:hAnsi="Poppins Light" w:cs="Poppins Light"/>
                <w:color w:val="000000" w:themeColor="text1"/>
                <w:sz w:val="16"/>
                <w:szCs w:val="16"/>
                <w:lang w:eastAsia="en-GB"/>
              </w:rPr>
            </w:pPr>
            <w:r w:rsidRPr="00291931">
              <w:rPr>
                <w:rFonts w:ascii="Poppins Light" w:eastAsia="Times New Roman" w:hAnsi="Poppins Light" w:cs="Poppins Light"/>
                <w:color w:val="000000" w:themeColor="text1"/>
                <w:sz w:val="16"/>
                <w:szCs w:val="16"/>
                <w:lang w:eastAsia="en-GB"/>
              </w:rPr>
              <w:t>Dependent on ambient temperature.</w:t>
            </w:r>
          </w:p>
        </w:tc>
      </w:tr>
      <w:tr w:rsidR="00291931" w:rsidRPr="00291931" w14:paraId="768212E2" w14:textId="77777777" w:rsidTr="002E55CB">
        <w:trPr>
          <w:tblCellSpacing w:w="15" w:type="dxa"/>
        </w:trPr>
        <w:tc>
          <w:tcPr>
            <w:tcW w:w="0" w:type="auto"/>
            <w:vAlign w:val="center"/>
            <w:hideMark/>
          </w:tcPr>
          <w:p w14:paraId="3F0F03E6" w14:textId="77777777" w:rsidR="007D5556" w:rsidRPr="00291931" w:rsidRDefault="007D5556" w:rsidP="007D5556">
            <w:pPr>
              <w:spacing w:after="0" w:line="240" w:lineRule="auto"/>
              <w:rPr>
                <w:rFonts w:ascii="Poppins Light" w:eastAsia="Times New Roman" w:hAnsi="Poppins Light" w:cs="Poppins Light"/>
                <w:color w:val="000000" w:themeColor="text1"/>
                <w:sz w:val="16"/>
                <w:szCs w:val="16"/>
                <w:lang w:eastAsia="en-GB"/>
              </w:rPr>
            </w:pPr>
            <w:r w:rsidRPr="00291931">
              <w:rPr>
                <w:rFonts w:ascii="Poppins Light" w:eastAsia="Times New Roman" w:hAnsi="Poppins Light" w:cs="Poppins Light"/>
                <w:b/>
                <w:bCs/>
                <w:color w:val="000000" w:themeColor="text1"/>
                <w:sz w:val="16"/>
                <w:szCs w:val="16"/>
                <w:lang w:eastAsia="en-GB"/>
              </w:rPr>
              <w:t>Formwork Removal (Horizontal)</w:t>
            </w:r>
          </w:p>
        </w:tc>
        <w:tc>
          <w:tcPr>
            <w:tcW w:w="1348" w:type="dxa"/>
            <w:vAlign w:val="center"/>
            <w:hideMark/>
          </w:tcPr>
          <w:p w14:paraId="3E155C41" w14:textId="77777777" w:rsidR="007D5556" w:rsidRPr="00291931" w:rsidRDefault="007D5556" w:rsidP="0007131E">
            <w:pPr>
              <w:spacing w:after="0" w:line="240" w:lineRule="auto"/>
              <w:jc w:val="center"/>
              <w:rPr>
                <w:rFonts w:ascii="Poppins Light" w:eastAsia="Times New Roman" w:hAnsi="Poppins Light" w:cs="Poppins Light"/>
                <w:color w:val="000000" w:themeColor="text1"/>
                <w:sz w:val="16"/>
                <w:szCs w:val="16"/>
                <w:lang w:eastAsia="en-GB"/>
              </w:rPr>
            </w:pPr>
            <w:r w:rsidRPr="00291931">
              <w:rPr>
                <w:rFonts w:ascii="Poppins Light" w:eastAsia="Times New Roman" w:hAnsi="Poppins Light" w:cs="Poppins Light"/>
                <w:color w:val="000000" w:themeColor="text1"/>
                <w:sz w:val="16"/>
                <w:szCs w:val="16"/>
                <w:lang w:eastAsia="en-GB"/>
              </w:rPr>
              <w:t>24 to 48 hours</w:t>
            </w:r>
          </w:p>
        </w:tc>
        <w:tc>
          <w:tcPr>
            <w:tcW w:w="1742" w:type="dxa"/>
            <w:vAlign w:val="center"/>
            <w:hideMark/>
          </w:tcPr>
          <w:p w14:paraId="54811150" w14:textId="59F79ED2" w:rsidR="007D5556" w:rsidRPr="00291931" w:rsidRDefault="007D5556" w:rsidP="007D5556">
            <w:pPr>
              <w:spacing w:after="0" w:line="240" w:lineRule="auto"/>
              <w:rPr>
                <w:rFonts w:ascii="Poppins Light" w:eastAsia="Times New Roman" w:hAnsi="Poppins Light" w:cs="Poppins Light"/>
                <w:color w:val="000000" w:themeColor="text1"/>
                <w:sz w:val="16"/>
                <w:szCs w:val="16"/>
                <w:lang w:eastAsia="en-GB"/>
              </w:rPr>
            </w:pPr>
            <w:r w:rsidRPr="00291931">
              <w:rPr>
                <w:rFonts w:ascii="Poppins Light" w:eastAsia="Times New Roman" w:hAnsi="Poppins Light" w:cs="Poppins Light"/>
                <w:color w:val="000000" w:themeColor="text1"/>
                <w:sz w:val="16"/>
                <w:szCs w:val="16"/>
                <w:lang w:eastAsia="en-GB"/>
              </w:rPr>
              <w:t>Longer for slabs and soffits</w:t>
            </w:r>
          </w:p>
        </w:tc>
      </w:tr>
      <w:tr w:rsidR="00291931" w:rsidRPr="00291931" w14:paraId="52A364D0" w14:textId="77777777" w:rsidTr="002E55CB">
        <w:trPr>
          <w:tblCellSpacing w:w="15" w:type="dxa"/>
        </w:trPr>
        <w:tc>
          <w:tcPr>
            <w:tcW w:w="0" w:type="auto"/>
            <w:vAlign w:val="center"/>
            <w:hideMark/>
          </w:tcPr>
          <w:p w14:paraId="771B6CB9" w14:textId="77777777" w:rsidR="007D5556" w:rsidRPr="00291931" w:rsidRDefault="007D5556" w:rsidP="007D5556">
            <w:pPr>
              <w:spacing w:after="0" w:line="240" w:lineRule="auto"/>
              <w:rPr>
                <w:rFonts w:ascii="Poppins Light" w:eastAsia="Times New Roman" w:hAnsi="Poppins Light" w:cs="Poppins Light"/>
                <w:color w:val="000000" w:themeColor="text1"/>
                <w:sz w:val="16"/>
                <w:szCs w:val="16"/>
                <w:lang w:eastAsia="en-GB"/>
              </w:rPr>
            </w:pPr>
            <w:r w:rsidRPr="00291931">
              <w:rPr>
                <w:rFonts w:ascii="Poppins Light" w:eastAsia="Times New Roman" w:hAnsi="Poppins Light" w:cs="Poppins Light"/>
                <w:b/>
                <w:bCs/>
                <w:color w:val="000000" w:themeColor="text1"/>
                <w:sz w:val="16"/>
                <w:szCs w:val="16"/>
                <w:lang w:eastAsia="en-GB"/>
              </w:rPr>
              <w:t>Walkable Surface (Light Load)</w:t>
            </w:r>
          </w:p>
        </w:tc>
        <w:tc>
          <w:tcPr>
            <w:tcW w:w="1348" w:type="dxa"/>
            <w:vAlign w:val="center"/>
            <w:hideMark/>
          </w:tcPr>
          <w:p w14:paraId="7226E286" w14:textId="77777777" w:rsidR="007D5556" w:rsidRPr="00291931" w:rsidRDefault="007D5556" w:rsidP="0007131E">
            <w:pPr>
              <w:spacing w:after="0" w:line="240" w:lineRule="auto"/>
              <w:jc w:val="center"/>
              <w:rPr>
                <w:rFonts w:ascii="Poppins Light" w:eastAsia="Times New Roman" w:hAnsi="Poppins Light" w:cs="Poppins Light"/>
                <w:color w:val="000000" w:themeColor="text1"/>
                <w:sz w:val="16"/>
                <w:szCs w:val="16"/>
                <w:lang w:eastAsia="en-GB"/>
              </w:rPr>
            </w:pPr>
            <w:r w:rsidRPr="00291931">
              <w:rPr>
                <w:rFonts w:ascii="Poppins Light" w:eastAsia="Times New Roman" w:hAnsi="Poppins Light" w:cs="Poppins Light"/>
                <w:color w:val="000000" w:themeColor="text1"/>
                <w:sz w:val="16"/>
                <w:szCs w:val="16"/>
                <w:lang w:eastAsia="en-GB"/>
              </w:rPr>
              <w:t>24 to 48 hours</w:t>
            </w:r>
          </w:p>
        </w:tc>
        <w:tc>
          <w:tcPr>
            <w:tcW w:w="1742" w:type="dxa"/>
            <w:vAlign w:val="center"/>
            <w:hideMark/>
          </w:tcPr>
          <w:p w14:paraId="58CD2F7B" w14:textId="2809CEF3" w:rsidR="007D5556" w:rsidRPr="00291931" w:rsidRDefault="007D5556" w:rsidP="007D5556">
            <w:pPr>
              <w:spacing w:after="0" w:line="240" w:lineRule="auto"/>
              <w:rPr>
                <w:rFonts w:ascii="Poppins Light" w:eastAsia="Times New Roman" w:hAnsi="Poppins Light" w:cs="Poppins Light"/>
                <w:color w:val="000000" w:themeColor="text1"/>
                <w:sz w:val="16"/>
                <w:szCs w:val="16"/>
                <w:lang w:eastAsia="en-GB"/>
              </w:rPr>
            </w:pPr>
            <w:r w:rsidRPr="00291931">
              <w:rPr>
                <w:rFonts w:ascii="Poppins Light" w:eastAsia="Times New Roman" w:hAnsi="Poppins Light" w:cs="Poppins Light"/>
                <w:color w:val="000000" w:themeColor="text1"/>
                <w:sz w:val="16"/>
                <w:szCs w:val="16"/>
                <w:lang w:eastAsia="en-GB"/>
              </w:rPr>
              <w:t xml:space="preserve">Suitable for foot traffic; </w:t>
            </w:r>
            <w:r w:rsidR="0007131E" w:rsidRPr="00291931">
              <w:rPr>
                <w:rFonts w:ascii="Poppins Light" w:eastAsia="Times New Roman" w:hAnsi="Poppins Light" w:cs="Poppins Light"/>
                <w:color w:val="000000" w:themeColor="text1"/>
                <w:sz w:val="16"/>
                <w:szCs w:val="16"/>
                <w:lang w:eastAsia="en-GB"/>
              </w:rPr>
              <w:t xml:space="preserve">can </w:t>
            </w:r>
            <w:r w:rsidRPr="00291931">
              <w:rPr>
                <w:rFonts w:ascii="Poppins Light" w:eastAsia="Times New Roman" w:hAnsi="Poppins Light" w:cs="Poppins Light"/>
                <w:color w:val="000000" w:themeColor="text1"/>
                <w:sz w:val="16"/>
                <w:szCs w:val="16"/>
                <w:lang w:eastAsia="en-GB"/>
              </w:rPr>
              <w:t>var</w:t>
            </w:r>
            <w:r w:rsidR="0007131E" w:rsidRPr="00291931">
              <w:rPr>
                <w:rFonts w:ascii="Poppins Light" w:eastAsia="Times New Roman" w:hAnsi="Poppins Light" w:cs="Poppins Light"/>
                <w:color w:val="000000" w:themeColor="text1"/>
                <w:sz w:val="16"/>
                <w:szCs w:val="16"/>
                <w:lang w:eastAsia="en-GB"/>
              </w:rPr>
              <w:t>y</w:t>
            </w:r>
            <w:r w:rsidRPr="00291931">
              <w:rPr>
                <w:rFonts w:ascii="Poppins Light" w:eastAsia="Times New Roman" w:hAnsi="Poppins Light" w:cs="Poppins Light"/>
                <w:color w:val="000000" w:themeColor="text1"/>
                <w:sz w:val="16"/>
                <w:szCs w:val="16"/>
                <w:lang w:eastAsia="en-GB"/>
              </w:rPr>
              <w:t xml:space="preserve"> with site conditions.</w:t>
            </w:r>
          </w:p>
        </w:tc>
      </w:tr>
      <w:tr w:rsidR="00291931" w:rsidRPr="00291931" w14:paraId="4B2D42DA" w14:textId="77777777" w:rsidTr="002E55CB">
        <w:trPr>
          <w:tblCellSpacing w:w="15" w:type="dxa"/>
        </w:trPr>
        <w:tc>
          <w:tcPr>
            <w:tcW w:w="0" w:type="auto"/>
            <w:vAlign w:val="center"/>
            <w:hideMark/>
          </w:tcPr>
          <w:p w14:paraId="615F6550" w14:textId="67E6E972" w:rsidR="007D5556" w:rsidRPr="00291931" w:rsidRDefault="007D5556" w:rsidP="007D5556">
            <w:pPr>
              <w:spacing w:after="0" w:line="240" w:lineRule="auto"/>
              <w:rPr>
                <w:rFonts w:ascii="Poppins Light" w:eastAsia="Times New Roman" w:hAnsi="Poppins Light" w:cs="Poppins Light"/>
                <w:color w:val="000000" w:themeColor="text1"/>
                <w:sz w:val="16"/>
                <w:szCs w:val="16"/>
                <w:lang w:eastAsia="en-GB"/>
              </w:rPr>
            </w:pPr>
            <w:r w:rsidRPr="00291931">
              <w:rPr>
                <w:rFonts w:ascii="Poppins Light" w:eastAsia="Times New Roman" w:hAnsi="Poppins Light" w:cs="Poppins Light"/>
                <w:b/>
                <w:bCs/>
                <w:color w:val="000000" w:themeColor="text1"/>
                <w:sz w:val="16"/>
                <w:szCs w:val="16"/>
                <w:lang w:eastAsia="en-GB"/>
              </w:rPr>
              <w:t xml:space="preserve">Dry for </w:t>
            </w:r>
            <w:r w:rsidR="000D42F7" w:rsidRPr="00291931">
              <w:rPr>
                <w:rFonts w:ascii="Poppins Light" w:eastAsia="Times New Roman" w:hAnsi="Poppins Light" w:cs="Poppins Light"/>
                <w:b/>
                <w:bCs/>
                <w:color w:val="000000" w:themeColor="text1"/>
                <w:sz w:val="16"/>
                <w:szCs w:val="16"/>
                <w:lang w:eastAsia="en-GB"/>
              </w:rPr>
              <w:t xml:space="preserve">laying </w:t>
            </w:r>
            <w:r w:rsidRPr="00291931">
              <w:rPr>
                <w:rFonts w:ascii="Poppins Light" w:eastAsia="Times New Roman" w:hAnsi="Poppins Light" w:cs="Poppins Light"/>
                <w:b/>
                <w:bCs/>
                <w:color w:val="000000" w:themeColor="text1"/>
                <w:sz w:val="16"/>
                <w:szCs w:val="16"/>
                <w:lang w:eastAsia="en-GB"/>
              </w:rPr>
              <w:t>Screeds</w:t>
            </w:r>
            <w:r w:rsidR="000D42F7" w:rsidRPr="00291931">
              <w:rPr>
                <w:rFonts w:ascii="Poppins Light" w:eastAsia="Times New Roman" w:hAnsi="Poppins Light" w:cs="Poppins Light"/>
                <w:b/>
                <w:bCs/>
                <w:color w:val="000000" w:themeColor="text1"/>
                <w:sz w:val="16"/>
                <w:szCs w:val="16"/>
                <w:lang w:eastAsia="en-GB"/>
              </w:rPr>
              <w:t>/</w:t>
            </w:r>
            <w:r w:rsidRPr="00291931">
              <w:rPr>
                <w:rFonts w:ascii="Poppins Light" w:eastAsia="Times New Roman" w:hAnsi="Poppins Light" w:cs="Poppins Light"/>
                <w:b/>
                <w:bCs/>
                <w:color w:val="000000" w:themeColor="text1"/>
                <w:sz w:val="16"/>
                <w:szCs w:val="16"/>
                <w:lang w:eastAsia="en-GB"/>
              </w:rPr>
              <w:t xml:space="preserve"> Finishes</w:t>
            </w:r>
          </w:p>
        </w:tc>
        <w:tc>
          <w:tcPr>
            <w:tcW w:w="1348" w:type="dxa"/>
            <w:vAlign w:val="center"/>
            <w:hideMark/>
          </w:tcPr>
          <w:p w14:paraId="23BEA187" w14:textId="77777777" w:rsidR="007D5556" w:rsidRPr="00291931" w:rsidRDefault="007D5556" w:rsidP="007D5556">
            <w:pPr>
              <w:spacing w:after="0" w:line="240" w:lineRule="auto"/>
              <w:rPr>
                <w:rFonts w:ascii="Poppins Light" w:eastAsia="Times New Roman" w:hAnsi="Poppins Light" w:cs="Poppins Light"/>
                <w:color w:val="000000" w:themeColor="text1"/>
                <w:sz w:val="16"/>
                <w:szCs w:val="16"/>
                <w:lang w:eastAsia="en-GB"/>
              </w:rPr>
            </w:pPr>
            <w:r w:rsidRPr="00291931">
              <w:rPr>
                <w:rFonts w:ascii="Poppins Light" w:eastAsia="Times New Roman" w:hAnsi="Poppins Light" w:cs="Poppins Light"/>
                <w:color w:val="000000" w:themeColor="text1"/>
                <w:sz w:val="16"/>
                <w:szCs w:val="16"/>
                <w:lang w:eastAsia="en-GB"/>
              </w:rPr>
              <w:t>2 to 6 weeks or more</w:t>
            </w:r>
          </w:p>
        </w:tc>
        <w:tc>
          <w:tcPr>
            <w:tcW w:w="1742" w:type="dxa"/>
            <w:vAlign w:val="center"/>
            <w:hideMark/>
          </w:tcPr>
          <w:p w14:paraId="63478E5C" w14:textId="15452BDA" w:rsidR="007D5556" w:rsidRPr="00291931" w:rsidRDefault="007D5556" w:rsidP="007D5556">
            <w:pPr>
              <w:spacing w:after="0" w:line="240" w:lineRule="auto"/>
              <w:rPr>
                <w:rFonts w:ascii="Poppins Light" w:eastAsia="Times New Roman" w:hAnsi="Poppins Light" w:cs="Poppins Light"/>
                <w:color w:val="000000" w:themeColor="text1"/>
                <w:sz w:val="16"/>
                <w:szCs w:val="16"/>
                <w:lang w:eastAsia="en-GB"/>
              </w:rPr>
            </w:pPr>
            <w:r w:rsidRPr="00291931">
              <w:rPr>
                <w:rFonts w:ascii="Poppins Light" w:eastAsia="Times New Roman" w:hAnsi="Poppins Light" w:cs="Poppins Light"/>
                <w:color w:val="000000" w:themeColor="text1"/>
                <w:sz w:val="16"/>
                <w:szCs w:val="16"/>
                <w:lang w:eastAsia="en-GB"/>
              </w:rPr>
              <w:t>For moisture</w:t>
            </w:r>
            <w:r w:rsidR="0007131E" w:rsidRPr="00291931">
              <w:rPr>
                <w:rFonts w:ascii="Poppins Light" w:eastAsia="Times New Roman" w:hAnsi="Poppins Light" w:cs="Poppins Light"/>
                <w:color w:val="000000" w:themeColor="text1"/>
                <w:sz w:val="16"/>
                <w:szCs w:val="16"/>
                <w:lang w:eastAsia="en-GB"/>
              </w:rPr>
              <w:t xml:space="preserve"> </w:t>
            </w:r>
            <w:r w:rsidRPr="00291931">
              <w:rPr>
                <w:rFonts w:ascii="Poppins Light" w:eastAsia="Times New Roman" w:hAnsi="Poppins Light" w:cs="Poppins Light"/>
                <w:color w:val="000000" w:themeColor="text1"/>
                <w:sz w:val="16"/>
                <w:szCs w:val="16"/>
                <w:lang w:eastAsia="en-GB"/>
              </w:rPr>
              <w:t>sensitive finishes</w:t>
            </w:r>
            <w:r w:rsidR="0007131E" w:rsidRPr="00291931">
              <w:rPr>
                <w:rFonts w:ascii="Poppins Light" w:eastAsia="Times New Roman" w:hAnsi="Poppins Light" w:cs="Poppins Light"/>
                <w:color w:val="000000" w:themeColor="text1"/>
                <w:sz w:val="16"/>
                <w:szCs w:val="16"/>
                <w:lang w:eastAsia="en-GB"/>
              </w:rPr>
              <w:t xml:space="preserve"> -</w:t>
            </w:r>
            <w:r w:rsidRPr="00291931">
              <w:rPr>
                <w:rFonts w:ascii="Poppins Light" w:eastAsia="Times New Roman" w:hAnsi="Poppins Light" w:cs="Poppins Light"/>
                <w:color w:val="000000" w:themeColor="text1"/>
                <w:sz w:val="16"/>
                <w:szCs w:val="16"/>
                <w:lang w:eastAsia="en-GB"/>
              </w:rPr>
              <w:t>, RH must be &lt; 75%.</w:t>
            </w:r>
          </w:p>
        </w:tc>
      </w:tr>
      <w:tr w:rsidR="007D5556" w:rsidRPr="00291931" w14:paraId="1495B2A2" w14:textId="77777777" w:rsidTr="002E55CB">
        <w:trPr>
          <w:tblCellSpacing w:w="15" w:type="dxa"/>
        </w:trPr>
        <w:tc>
          <w:tcPr>
            <w:tcW w:w="0" w:type="auto"/>
            <w:vAlign w:val="center"/>
            <w:hideMark/>
          </w:tcPr>
          <w:p w14:paraId="226A8076" w14:textId="77777777" w:rsidR="007D5556" w:rsidRPr="00291931" w:rsidRDefault="007D5556" w:rsidP="007D5556">
            <w:pPr>
              <w:spacing w:after="0" w:line="240" w:lineRule="auto"/>
              <w:rPr>
                <w:rFonts w:ascii="Poppins Light" w:eastAsia="Times New Roman" w:hAnsi="Poppins Light" w:cs="Poppins Light"/>
                <w:color w:val="000000" w:themeColor="text1"/>
                <w:sz w:val="16"/>
                <w:szCs w:val="16"/>
                <w:lang w:eastAsia="en-GB"/>
              </w:rPr>
            </w:pPr>
            <w:r w:rsidRPr="00291931">
              <w:rPr>
                <w:rFonts w:ascii="Poppins Light" w:eastAsia="Times New Roman" w:hAnsi="Poppins Light" w:cs="Poppins Light"/>
                <w:b/>
                <w:bCs/>
                <w:color w:val="000000" w:themeColor="text1"/>
                <w:sz w:val="16"/>
                <w:szCs w:val="16"/>
                <w:lang w:eastAsia="en-GB"/>
              </w:rPr>
              <w:t>Full Drying (20mm per side)</w:t>
            </w:r>
          </w:p>
        </w:tc>
        <w:tc>
          <w:tcPr>
            <w:tcW w:w="1348" w:type="dxa"/>
            <w:vAlign w:val="center"/>
            <w:hideMark/>
          </w:tcPr>
          <w:p w14:paraId="6ACEEB7B" w14:textId="50BF4069" w:rsidR="007D5556" w:rsidRPr="00291931" w:rsidRDefault="007D5556" w:rsidP="007D5556">
            <w:pPr>
              <w:spacing w:after="0" w:line="240" w:lineRule="auto"/>
              <w:rPr>
                <w:rFonts w:ascii="Poppins Light" w:eastAsia="Times New Roman" w:hAnsi="Poppins Light" w:cs="Poppins Light"/>
                <w:color w:val="000000" w:themeColor="text1"/>
                <w:sz w:val="16"/>
                <w:szCs w:val="16"/>
                <w:lang w:eastAsia="en-GB"/>
              </w:rPr>
            </w:pPr>
            <w:r w:rsidRPr="00291931">
              <w:rPr>
                <w:rFonts w:ascii="Poppins Light" w:eastAsia="Times New Roman" w:hAnsi="Poppins Light" w:cs="Poppins Light"/>
                <w:color w:val="000000" w:themeColor="text1"/>
                <w:sz w:val="16"/>
                <w:szCs w:val="16"/>
                <w:lang w:eastAsia="en-GB"/>
              </w:rPr>
              <w:t>Approx. 1</w:t>
            </w:r>
            <w:r w:rsidR="0007131E" w:rsidRPr="00291931">
              <w:rPr>
                <w:rFonts w:ascii="Poppins Light" w:eastAsia="Times New Roman" w:hAnsi="Poppins Light" w:cs="Poppins Light"/>
                <w:color w:val="000000" w:themeColor="text1"/>
                <w:sz w:val="16"/>
                <w:szCs w:val="16"/>
                <w:lang w:eastAsia="en-GB"/>
              </w:rPr>
              <w:t xml:space="preserve"> </w:t>
            </w:r>
            <w:r w:rsidRPr="00291931">
              <w:rPr>
                <w:rFonts w:ascii="Poppins Light" w:eastAsia="Times New Roman" w:hAnsi="Poppins Light" w:cs="Poppins Light"/>
                <w:color w:val="000000" w:themeColor="text1"/>
                <w:sz w:val="16"/>
                <w:szCs w:val="16"/>
                <w:lang w:eastAsia="en-GB"/>
              </w:rPr>
              <w:t>mm</w:t>
            </w:r>
            <w:r w:rsidR="0007131E" w:rsidRPr="00291931">
              <w:rPr>
                <w:rFonts w:ascii="Poppins Light" w:eastAsia="Times New Roman" w:hAnsi="Poppins Light" w:cs="Poppins Light"/>
                <w:color w:val="000000" w:themeColor="text1"/>
                <w:sz w:val="16"/>
                <w:szCs w:val="16"/>
                <w:lang w:eastAsia="en-GB"/>
              </w:rPr>
              <w:t xml:space="preserve"> per day</w:t>
            </w:r>
            <w:r w:rsidRPr="00291931">
              <w:rPr>
                <w:rFonts w:ascii="Poppins Light" w:eastAsia="Times New Roman" w:hAnsi="Poppins Light" w:cs="Poppins Light"/>
                <w:color w:val="000000" w:themeColor="text1"/>
                <w:sz w:val="16"/>
                <w:szCs w:val="16"/>
                <w:lang w:eastAsia="en-GB"/>
              </w:rPr>
              <w:t xml:space="preserve"> for</w:t>
            </w:r>
            <w:r w:rsidR="0007131E" w:rsidRPr="00291931">
              <w:rPr>
                <w:rFonts w:ascii="Poppins Light" w:eastAsia="Times New Roman" w:hAnsi="Poppins Light" w:cs="Poppins Light"/>
                <w:color w:val="000000" w:themeColor="text1"/>
                <w:sz w:val="16"/>
                <w:szCs w:val="16"/>
                <w:lang w:eastAsia="en-GB"/>
              </w:rPr>
              <w:t xml:space="preserve"> </w:t>
            </w:r>
            <w:r w:rsidRPr="00291931">
              <w:rPr>
                <w:rFonts w:ascii="Poppins Light" w:eastAsia="Times New Roman" w:hAnsi="Poppins Light" w:cs="Poppins Light"/>
                <w:color w:val="000000" w:themeColor="text1"/>
                <w:sz w:val="16"/>
                <w:szCs w:val="16"/>
                <w:lang w:eastAsia="en-GB"/>
              </w:rPr>
              <w:t xml:space="preserve">20mm </w:t>
            </w:r>
          </w:p>
        </w:tc>
        <w:tc>
          <w:tcPr>
            <w:tcW w:w="1742" w:type="dxa"/>
            <w:vAlign w:val="center"/>
            <w:hideMark/>
          </w:tcPr>
          <w:p w14:paraId="1F2CCBDD" w14:textId="033D773F" w:rsidR="007D5556" w:rsidRPr="00291931" w:rsidRDefault="0007131E" w:rsidP="007D5556">
            <w:pPr>
              <w:spacing w:after="0" w:line="240" w:lineRule="auto"/>
              <w:rPr>
                <w:rFonts w:ascii="Poppins Light" w:eastAsia="Times New Roman" w:hAnsi="Poppins Light" w:cs="Poppins Light"/>
                <w:color w:val="000000" w:themeColor="text1"/>
                <w:sz w:val="16"/>
                <w:szCs w:val="16"/>
                <w:lang w:eastAsia="en-GB"/>
              </w:rPr>
            </w:pPr>
            <w:r w:rsidRPr="00291931">
              <w:rPr>
                <w:rFonts w:ascii="Poppins Light" w:eastAsia="Times New Roman" w:hAnsi="Poppins Light" w:cs="Poppins Light"/>
                <w:color w:val="000000" w:themeColor="text1"/>
                <w:sz w:val="16"/>
                <w:szCs w:val="16"/>
                <w:lang w:eastAsia="en-GB"/>
              </w:rPr>
              <w:t>Estimated</w:t>
            </w:r>
            <w:r w:rsidR="007D5556" w:rsidRPr="00291931">
              <w:rPr>
                <w:rFonts w:ascii="Poppins Light" w:eastAsia="Times New Roman" w:hAnsi="Poppins Light" w:cs="Poppins Light"/>
                <w:color w:val="000000" w:themeColor="text1"/>
                <w:sz w:val="16"/>
                <w:szCs w:val="16"/>
                <w:lang w:eastAsia="en-GB"/>
              </w:rPr>
              <w:t xml:space="preserve"> moisture</w:t>
            </w:r>
            <w:r w:rsidRPr="00291931">
              <w:rPr>
                <w:rFonts w:ascii="Poppins Light" w:eastAsia="Times New Roman" w:hAnsi="Poppins Light" w:cs="Poppins Light"/>
                <w:color w:val="000000" w:themeColor="text1"/>
                <w:sz w:val="16"/>
                <w:szCs w:val="16"/>
                <w:lang w:eastAsia="en-GB"/>
              </w:rPr>
              <w:t xml:space="preserve"> dispersal. Longer </w:t>
            </w:r>
            <w:proofErr w:type="gramStart"/>
            <w:r w:rsidRPr="00291931">
              <w:rPr>
                <w:rFonts w:ascii="Poppins Light" w:eastAsia="Times New Roman" w:hAnsi="Poppins Light" w:cs="Poppins Light"/>
                <w:color w:val="000000" w:themeColor="text1"/>
                <w:sz w:val="16"/>
                <w:szCs w:val="16"/>
                <w:lang w:eastAsia="en-GB"/>
              </w:rPr>
              <w:t>if  damp</w:t>
            </w:r>
            <w:proofErr w:type="gramEnd"/>
            <w:r w:rsidRPr="00291931">
              <w:rPr>
                <w:rFonts w:ascii="Poppins Light" w:eastAsia="Times New Roman" w:hAnsi="Poppins Light" w:cs="Poppins Light"/>
                <w:color w:val="000000" w:themeColor="text1"/>
                <w:sz w:val="16"/>
                <w:szCs w:val="16"/>
                <w:lang w:eastAsia="en-GB"/>
              </w:rPr>
              <w:t xml:space="preserve"> or cooler</w:t>
            </w:r>
          </w:p>
        </w:tc>
      </w:tr>
    </w:tbl>
    <w:p w14:paraId="717B7A5F" w14:textId="77777777" w:rsidR="0007131E" w:rsidRPr="00291931" w:rsidRDefault="0007131E" w:rsidP="00425D6D">
      <w:pPr>
        <w:pStyle w:val="062002BodyCopy"/>
        <w:tabs>
          <w:tab w:val="left" w:pos="227"/>
          <w:tab w:val="right" w:pos="4270"/>
        </w:tabs>
        <w:suppressAutoHyphens w:val="0"/>
        <w:spacing w:after="0" w:line="240" w:lineRule="auto"/>
        <w:contextualSpacing/>
        <w:jc w:val="left"/>
        <w:outlineLvl w:val="0"/>
        <w:rPr>
          <w:rFonts w:ascii="Poppins Light" w:hAnsi="Poppins Light" w:cs="Poppins Light"/>
          <w:color w:val="000000" w:themeColor="text1"/>
          <w:sz w:val="20"/>
          <w:szCs w:val="20"/>
        </w:rPr>
      </w:pPr>
    </w:p>
    <w:p w14:paraId="11DAA2D9" w14:textId="77777777" w:rsidR="000D42F7" w:rsidRPr="00291931" w:rsidRDefault="000D42F7" w:rsidP="00425D6D">
      <w:pPr>
        <w:pStyle w:val="062002BodyCopy"/>
        <w:tabs>
          <w:tab w:val="left" w:pos="227"/>
          <w:tab w:val="right" w:pos="4270"/>
        </w:tabs>
        <w:suppressAutoHyphens w:val="0"/>
        <w:spacing w:after="0" w:line="240" w:lineRule="auto"/>
        <w:contextualSpacing/>
        <w:jc w:val="left"/>
        <w:outlineLvl w:val="0"/>
        <w:rPr>
          <w:rFonts w:ascii="Poppins Light" w:hAnsi="Poppins Light" w:cs="Poppins Light"/>
          <w:color w:val="000000" w:themeColor="text1"/>
          <w:sz w:val="20"/>
          <w:szCs w:val="20"/>
        </w:rPr>
      </w:pPr>
    </w:p>
    <w:p w14:paraId="00BC8879" w14:textId="77777777" w:rsidR="000D42F7" w:rsidRPr="00291931" w:rsidRDefault="000D42F7" w:rsidP="00425D6D">
      <w:pPr>
        <w:pStyle w:val="062002BodyCopy"/>
        <w:tabs>
          <w:tab w:val="left" w:pos="227"/>
          <w:tab w:val="right" w:pos="4270"/>
        </w:tabs>
        <w:suppressAutoHyphens w:val="0"/>
        <w:spacing w:after="0" w:line="240" w:lineRule="auto"/>
        <w:contextualSpacing/>
        <w:jc w:val="left"/>
        <w:outlineLvl w:val="0"/>
        <w:rPr>
          <w:rFonts w:ascii="Poppins Light" w:hAnsi="Poppins Light" w:cs="Poppins Light"/>
          <w:color w:val="000000" w:themeColor="text1"/>
          <w:sz w:val="20"/>
          <w:szCs w:val="20"/>
        </w:rPr>
      </w:pPr>
    </w:p>
    <w:p w14:paraId="466BD0D7" w14:textId="77777777" w:rsidR="000D42F7" w:rsidRPr="00291931" w:rsidRDefault="000D42F7" w:rsidP="00425D6D">
      <w:pPr>
        <w:pStyle w:val="062002BodyCopy"/>
        <w:tabs>
          <w:tab w:val="left" w:pos="227"/>
          <w:tab w:val="right" w:pos="4270"/>
        </w:tabs>
        <w:suppressAutoHyphens w:val="0"/>
        <w:spacing w:after="0" w:line="240" w:lineRule="auto"/>
        <w:contextualSpacing/>
        <w:jc w:val="left"/>
        <w:outlineLvl w:val="0"/>
        <w:rPr>
          <w:rFonts w:ascii="Poppins Light" w:hAnsi="Poppins Light" w:cs="Poppins Light"/>
          <w:color w:val="000000" w:themeColor="text1"/>
          <w:sz w:val="20"/>
          <w:szCs w:val="20"/>
        </w:rPr>
      </w:pPr>
    </w:p>
    <w:p w14:paraId="3F63660B" w14:textId="77777777" w:rsidR="000D42F7" w:rsidRDefault="000D42F7" w:rsidP="00425D6D">
      <w:pPr>
        <w:pStyle w:val="062002BodyCopy"/>
        <w:tabs>
          <w:tab w:val="left" w:pos="227"/>
          <w:tab w:val="right" w:pos="4270"/>
        </w:tabs>
        <w:suppressAutoHyphens w:val="0"/>
        <w:spacing w:after="0" w:line="240" w:lineRule="auto"/>
        <w:contextualSpacing/>
        <w:jc w:val="left"/>
        <w:outlineLvl w:val="0"/>
        <w:rPr>
          <w:rFonts w:ascii="Poppins Light" w:hAnsi="Poppins Light" w:cs="Poppins Light"/>
          <w:color w:val="000000" w:themeColor="text1"/>
          <w:sz w:val="20"/>
          <w:szCs w:val="20"/>
        </w:rPr>
      </w:pPr>
    </w:p>
    <w:p w14:paraId="1FB8D4F2" w14:textId="68146534" w:rsidR="00760B6C" w:rsidRDefault="007D5556" w:rsidP="00425D6D">
      <w:pPr>
        <w:pStyle w:val="062002BodyCopy"/>
        <w:tabs>
          <w:tab w:val="left" w:pos="227"/>
          <w:tab w:val="right" w:pos="4270"/>
        </w:tabs>
        <w:suppressAutoHyphens w:val="0"/>
        <w:spacing w:after="0" w:line="240" w:lineRule="auto"/>
        <w:contextualSpacing/>
        <w:jc w:val="left"/>
        <w:outlineLvl w:val="0"/>
        <w:rPr>
          <w:rFonts w:ascii="Poppins Light" w:hAnsi="Poppins Light" w:cs="Poppins Light"/>
          <w:color w:val="000000" w:themeColor="text1"/>
          <w:sz w:val="20"/>
          <w:szCs w:val="20"/>
        </w:rPr>
      </w:pPr>
      <w:r>
        <w:rPr>
          <w:rFonts w:ascii="Poppins Light" w:hAnsi="Poppins Light" w:cs="Poppins Light"/>
          <w:color w:val="000000" w:themeColor="text1"/>
          <w:sz w:val="20"/>
          <w:szCs w:val="20"/>
        </w:rPr>
        <w:t>H</w:t>
      </w:r>
      <w:r w:rsidR="00427C8B" w:rsidRPr="00AB11A1">
        <w:rPr>
          <w:rFonts w:ascii="Poppins Light" w:hAnsi="Poppins Light" w:cs="Poppins Light"/>
          <w:color w:val="000000" w:themeColor="text1"/>
          <w:sz w:val="20"/>
          <w:szCs w:val="20"/>
        </w:rPr>
        <w:t>igh humidity and low temperatures can also extend drying times.</w:t>
      </w:r>
      <w:r w:rsidR="00D04873" w:rsidRPr="00AB11A1">
        <w:rPr>
          <w:rFonts w:ascii="Poppins Light" w:hAnsi="Poppins Light" w:cs="Poppins Light"/>
          <w:color w:val="000000" w:themeColor="text1"/>
          <w:sz w:val="20"/>
          <w:szCs w:val="20"/>
        </w:rPr>
        <w:t xml:space="preserve"> </w:t>
      </w:r>
    </w:p>
    <w:p w14:paraId="0DD7FDB5" w14:textId="77777777" w:rsidR="00760B6C" w:rsidRDefault="00760B6C" w:rsidP="00425D6D">
      <w:pPr>
        <w:pStyle w:val="062002BodyCopy"/>
        <w:tabs>
          <w:tab w:val="left" w:pos="227"/>
          <w:tab w:val="right" w:pos="4270"/>
        </w:tabs>
        <w:suppressAutoHyphens w:val="0"/>
        <w:spacing w:after="0" w:line="240" w:lineRule="auto"/>
        <w:contextualSpacing/>
        <w:jc w:val="left"/>
        <w:outlineLvl w:val="0"/>
        <w:rPr>
          <w:rFonts w:ascii="Poppins Light" w:hAnsi="Poppins Light" w:cs="Poppins Light"/>
          <w:color w:val="000000" w:themeColor="text1"/>
          <w:sz w:val="20"/>
          <w:szCs w:val="20"/>
        </w:rPr>
      </w:pPr>
    </w:p>
    <w:p w14:paraId="6C34A400" w14:textId="2A1E7D7D" w:rsidR="00427C8B" w:rsidRPr="00AB11A1" w:rsidRDefault="00425D6D" w:rsidP="00425D6D">
      <w:pPr>
        <w:pStyle w:val="062002BodyCopy"/>
        <w:tabs>
          <w:tab w:val="left" w:pos="227"/>
          <w:tab w:val="right" w:pos="4270"/>
        </w:tabs>
        <w:suppressAutoHyphens w:val="0"/>
        <w:spacing w:after="0" w:line="240" w:lineRule="auto"/>
        <w:contextualSpacing/>
        <w:jc w:val="left"/>
        <w:outlineLvl w:val="0"/>
        <w:rPr>
          <w:rFonts w:ascii="Poppins Light" w:hAnsi="Poppins Light" w:cs="Poppins Light"/>
          <w:color w:val="000000" w:themeColor="text1"/>
          <w:sz w:val="20"/>
          <w:szCs w:val="20"/>
        </w:rPr>
      </w:pPr>
      <w:r w:rsidRPr="00AB11A1">
        <w:rPr>
          <w:rFonts w:ascii="Poppins Light" w:hAnsi="Poppins Light" w:cs="Poppins Light"/>
          <w:color w:val="000000" w:themeColor="text1"/>
          <w:sz w:val="20"/>
          <w:szCs w:val="20"/>
        </w:rPr>
        <w:t xml:space="preserve">All </w:t>
      </w:r>
      <w:r w:rsidR="007D5556">
        <w:rPr>
          <w:rFonts w:ascii="Poppins Light" w:hAnsi="Poppins Light" w:cs="Poppins Light"/>
          <w:color w:val="000000" w:themeColor="text1"/>
          <w:sz w:val="20"/>
          <w:szCs w:val="20"/>
        </w:rPr>
        <w:t>S</w:t>
      </w:r>
      <w:r w:rsidR="0007131E">
        <w:rPr>
          <w:rFonts w:ascii="Poppins Light" w:hAnsi="Poppins Light" w:cs="Poppins Light"/>
          <w:color w:val="000000" w:themeColor="text1"/>
          <w:sz w:val="20"/>
          <w:szCs w:val="20"/>
        </w:rPr>
        <w:t>elf-</w:t>
      </w:r>
      <w:r w:rsidR="007D5556">
        <w:rPr>
          <w:rFonts w:ascii="Poppins Light" w:hAnsi="Poppins Light" w:cs="Poppins Light"/>
          <w:color w:val="000000" w:themeColor="text1"/>
          <w:sz w:val="20"/>
          <w:szCs w:val="20"/>
        </w:rPr>
        <w:t>C</w:t>
      </w:r>
      <w:r w:rsidR="0007131E">
        <w:rPr>
          <w:rFonts w:ascii="Poppins Light" w:hAnsi="Poppins Light" w:cs="Poppins Light"/>
          <w:color w:val="000000" w:themeColor="text1"/>
          <w:sz w:val="20"/>
          <w:szCs w:val="20"/>
        </w:rPr>
        <w:t xml:space="preserve">ompacting </w:t>
      </w:r>
      <w:r w:rsidR="007D5556">
        <w:rPr>
          <w:rFonts w:ascii="Poppins Light" w:hAnsi="Poppins Light" w:cs="Poppins Light"/>
          <w:color w:val="000000" w:themeColor="text1"/>
          <w:sz w:val="20"/>
          <w:szCs w:val="20"/>
        </w:rPr>
        <w:t>C</w:t>
      </w:r>
      <w:r w:rsidR="0007131E">
        <w:rPr>
          <w:rFonts w:ascii="Poppins Light" w:hAnsi="Poppins Light" w:cs="Poppins Light"/>
          <w:color w:val="000000" w:themeColor="text1"/>
          <w:sz w:val="20"/>
          <w:szCs w:val="20"/>
        </w:rPr>
        <w:t>oncrete</w:t>
      </w:r>
      <w:r w:rsidR="007D5556">
        <w:rPr>
          <w:rFonts w:ascii="Poppins Light" w:hAnsi="Poppins Light" w:cs="Poppins Light"/>
          <w:color w:val="000000" w:themeColor="text1"/>
          <w:sz w:val="20"/>
          <w:szCs w:val="20"/>
        </w:rPr>
        <w:t xml:space="preserve"> </w:t>
      </w:r>
      <w:r w:rsidR="00D04873" w:rsidRPr="00AB11A1">
        <w:rPr>
          <w:rFonts w:ascii="Poppins Light" w:hAnsi="Poppins Light" w:cs="Poppins Light"/>
          <w:color w:val="000000" w:themeColor="text1"/>
          <w:sz w:val="20"/>
          <w:szCs w:val="20"/>
        </w:rPr>
        <w:t xml:space="preserve">should be checked </w:t>
      </w:r>
      <w:r w:rsidRPr="00AB11A1">
        <w:rPr>
          <w:rFonts w:ascii="Poppins Light" w:hAnsi="Poppins Light" w:cs="Poppins Light"/>
          <w:color w:val="000000" w:themeColor="text1"/>
          <w:sz w:val="20"/>
          <w:szCs w:val="20"/>
        </w:rPr>
        <w:t xml:space="preserve">for moisture content </w:t>
      </w:r>
      <w:r w:rsidR="00D04873" w:rsidRPr="00AB11A1">
        <w:rPr>
          <w:rFonts w:ascii="Poppins Light" w:hAnsi="Poppins Light" w:cs="Poppins Light"/>
          <w:color w:val="000000" w:themeColor="text1"/>
          <w:sz w:val="20"/>
          <w:szCs w:val="20"/>
        </w:rPr>
        <w:t xml:space="preserve">prior </w:t>
      </w:r>
      <w:r w:rsidRPr="00AB11A1">
        <w:rPr>
          <w:rFonts w:ascii="Poppins Light" w:hAnsi="Poppins Light" w:cs="Poppins Light"/>
          <w:color w:val="000000" w:themeColor="text1"/>
          <w:sz w:val="20"/>
          <w:szCs w:val="20"/>
        </w:rPr>
        <w:t>laying potentially sensitive floor coverings.</w:t>
      </w:r>
    </w:p>
    <w:p w14:paraId="2C7DA478" w14:textId="77777777" w:rsidR="005864A1" w:rsidRDefault="005864A1" w:rsidP="00425D6D">
      <w:pPr>
        <w:pStyle w:val="062002BodyCopy"/>
        <w:tabs>
          <w:tab w:val="left" w:pos="227"/>
          <w:tab w:val="right" w:pos="4270"/>
        </w:tabs>
        <w:suppressAutoHyphens w:val="0"/>
        <w:spacing w:after="0" w:line="240" w:lineRule="auto"/>
        <w:contextualSpacing/>
        <w:jc w:val="left"/>
        <w:outlineLvl w:val="0"/>
        <w:rPr>
          <w:rFonts w:ascii="Poppins Light" w:hAnsi="Poppins Light" w:cs="Poppins Light"/>
          <w:b/>
          <w:bCs/>
          <w:color w:val="000000" w:themeColor="text1"/>
          <w:sz w:val="20"/>
          <w:szCs w:val="20"/>
          <w:u w:val="single"/>
        </w:rPr>
      </w:pPr>
    </w:p>
    <w:p w14:paraId="58903899" w14:textId="1CF372F2" w:rsidR="00427C8B" w:rsidRPr="00AB11A1" w:rsidRDefault="00427C8B" w:rsidP="00425D6D">
      <w:pPr>
        <w:pStyle w:val="062002BodyCopy"/>
        <w:tabs>
          <w:tab w:val="left" w:pos="227"/>
          <w:tab w:val="right" w:pos="4270"/>
        </w:tabs>
        <w:suppressAutoHyphens w:val="0"/>
        <w:spacing w:after="0" w:line="240" w:lineRule="auto"/>
        <w:contextualSpacing/>
        <w:jc w:val="left"/>
        <w:outlineLvl w:val="0"/>
        <w:rPr>
          <w:rFonts w:ascii="Poppins Light" w:hAnsi="Poppins Light" w:cs="Poppins Light"/>
          <w:b/>
          <w:bCs/>
          <w:color w:val="000000" w:themeColor="text1"/>
          <w:sz w:val="20"/>
          <w:szCs w:val="20"/>
          <w:u w:val="single"/>
        </w:rPr>
      </w:pPr>
      <w:r w:rsidRPr="00AB11A1">
        <w:rPr>
          <w:rFonts w:ascii="Poppins Light" w:hAnsi="Poppins Light" w:cs="Poppins Light"/>
          <w:b/>
          <w:bCs/>
          <w:color w:val="000000" w:themeColor="text1"/>
          <w:sz w:val="20"/>
          <w:szCs w:val="20"/>
          <w:u w:val="single"/>
        </w:rPr>
        <w:t>Health &amp; Safety Information</w:t>
      </w:r>
    </w:p>
    <w:p w14:paraId="03D8671F" w14:textId="77777777" w:rsidR="004B2F02" w:rsidRDefault="00427C8B" w:rsidP="00425D6D">
      <w:pPr>
        <w:pStyle w:val="062002BodyCopy"/>
        <w:tabs>
          <w:tab w:val="left" w:pos="227"/>
          <w:tab w:val="right" w:pos="4270"/>
        </w:tabs>
        <w:suppressAutoHyphens w:val="0"/>
        <w:spacing w:after="0" w:line="240" w:lineRule="auto"/>
        <w:contextualSpacing/>
        <w:jc w:val="left"/>
        <w:outlineLvl w:val="0"/>
        <w:rPr>
          <w:rFonts w:ascii="Poppins Light" w:hAnsi="Poppins Light" w:cs="Poppins Light"/>
          <w:color w:val="000000" w:themeColor="text1"/>
          <w:sz w:val="20"/>
          <w:szCs w:val="20"/>
        </w:rPr>
      </w:pPr>
      <w:r w:rsidRPr="00AB11A1">
        <w:rPr>
          <w:rFonts w:ascii="Poppins Light" w:hAnsi="Poppins Light" w:cs="Poppins Light"/>
          <w:color w:val="000000" w:themeColor="text1"/>
          <w:sz w:val="20"/>
          <w:szCs w:val="20"/>
        </w:rPr>
        <w:t xml:space="preserve">Contact with wet cement can cause serious burns and can lead to contact dermatitis. </w:t>
      </w:r>
    </w:p>
    <w:p w14:paraId="5C0AFA6B" w14:textId="77777777" w:rsidR="004B2F02" w:rsidRDefault="004B2F02" w:rsidP="00425D6D">
      <w:pPr>
        <w:pStyle w:val="062002BodyCopy"/>
        <w:tabs>
          <w:tab w:val="left" w:pos="227"/>
          <w:tab w:val="right" w:pos="4270"/>
        </w:tabs>
        <w:suppressAutoHyphens w:val="0"/>
        <w:spacing w:after="0" w:line="240" w:lineRule="auto"/>
        <w:contextualSpacing/>
        <w:jc w:val="left"/>
        <w:outlineLvl w:val="0"/>
        <w:rPr>
          <w:rFonts w:ascii="Poppins Light" w:hAnsi="Poppins Light" w:cs="Poppins Light"/>
          <w:color w:val="000000" w:themeColor="text1"/>
          <w:sz w:val="20"/>
          <w:szCs w:val="20"/>
        </w:rPr>
      </w:pPr>
    </w:p>
    <w:p w14:paraId="13CF662A" w14:textId="4FF82C2D" w:rsidR="00427C8B" w:rsidRPr="00AB11A1" w:rsidRDefault="00427C8B" w:rsidP="00425D6D">
      <w:pPr>
        <w:pStyle w:val="062002BodyCopy"/>
        <w:tabs>
          <w:tab w:val="left" w:pos="227"/>
          <w:tab w:val="right" w:pos="4270"/>
        </w:tabs>
        <w:suppressAutoHyphens w:val="0"/>
        <w:spacing w:after="0" w:line="240" w:lineRule="auto"/>
        <w:contextualSpacing/>
        <w:jc w:val="left"/>
        <w:outlineLvl w:val="0"/>
        <w:rPr>
          <w:rFonts w:ascii="Poppins Light" w:hAnsi="Poppins Light" w:cs="Poppins Light"/>
          <w:color w:val="000000" w:themeColor="text1"/>
          <w:sz w:val="20"/>
          <w:szCs w:val="20"/>
        </w:rPr>
      </w:pPr>
      <w:r w:rsidRPr="00AB11A1">
        <w:rPr>
          <w:rFonts w:ascii="Poppins Light" w:hAnsi="Poppins Light" w:cs="Poppins Light"/>
          <w:color w:val="000000" w:themeColor="text1"/>
          <w:sz w:val="20"/>
          <w:szCs w:val="20"/>
        </w:rPr>
        <w:t xml:space="preserve">All who may </w:t>
      </w:r>
      <w:proofErr w:type="gramStart"/>
      <w:r w:rsidRPr="00AB11A1">
        <w:rPr>
          <w:rFonts w:ascii="Poppins Light" w:hAnsi="Poppins Light" w:cs="Poppins Light"/>
          <w:color w:val="000000" w:themeColor="text1"/>
          <w:sz w:val="20"/>
          <w:szCs w:val="20"/>
        </w:rPr>
        <w:t>come into contact with</w:t>
      </w:r>
      <w:proofErr w:type="gramEnd"/>
      <w:r w:rsidRPr="00AB11A1">
        <w:rPr>
          <w:rFonts w:ascii="Poppins Light" w:hAnsi="Poppins Light" w:cs="Poppins Light"/>
          <w:color w:val="000000" w:themeColor="text1"/>
          <w:sz w:val="20"/>
          <w:szCs w:val="20"/>
        </w:rPr>
        <w:t xml:space="preserve"> wet cementitious </w:t>
      </w:r>
      <w:r w:rsidR="000D42F7">
        <w:rPr>
          <w:rFonts w:ascii="Poppins Light" w:hAnsi="Poppins Light" w:cs="Poppins Light"/>
          <w:color w:val="000000" w:themeColor="text1"/>
          <w:sz w:val="20"/>
          <w:szCs w:val="20"/>
        </w:rPr>
        <w:t xml:space="preserve">materials </w:t>
      </w:r>
      <w:r w:rsidRPr="00AB11A1">
        <w:rPr>
          <w:rFonts w:ascii="Poppins Light" w:hAnsi="Poppins Light" w:cs="Poppins Light"/>
          <w:color w:val="000000" w:themeColor="text1"/>
          <w:sz w:val="20"/>
          <w:szCs w:val="20"/>
        </w:rPr>
        <w:t xml:space="preserve">must read and understand our safety data sheet </w:t>
      </w:r>
      <w:r w:rsidR="007C4DF1" w:rsidRPr="00AB11A1">
        <w:rPr>
          <w:rFonts w:ascii="Poppins Light" w:hAnsi="Poppins Light" w:cs="Poppins Light"/>
          <w:color w:val="000000" w:themeColor="text1"/>
          <w:sz w:val="20"/>
          <w:szCs w:val="20"/>
        </w:rPr>
        <w:t xml:space="preserve">and </w:t>
      </w:r>
      <w:r w:rsidRPr="00AB11A1">
        <w:rPr>
          <w:rFonts w:ascii="Poppins Light" w:hAnsi="Poppins Light" w:cs="Poppins Light"/>
          <w:color w:val="000000" w:themeColor="text1"/>
          <w:sz w:val="20"/>
          <w:szCs w:val="20"/>
        </w:rPr>
        <w:t>use the correct personal protection equipment.</w:t>
      </w:r>
      <w:r w:rsidR="00C326D9" w:rsidRPr="00AB11A1">
        <w:rPr>
          <w:rFonts w:ascii="Poppins Light" w:hAnsi="Poppins Light" w:cs="Poppins Light"/>
          <w:color w:val="000000" w:themeColor="text1"/>
          <w:sz w:val="20"/>
          <w:szCs w:val="20"/>
        </w:rPr>
        <w:t xml:space="preserve"> </w:t>
      </w:r>
      <w:r w:rsidRPr="00AB11A1">
        <w:rPr>
          <w:rFonts w:ascii="Poppins Light" w:hAnsi="Poppins Light" w:cs="Poppins Light"/>
          <w:color w:val="000000" w:themeColor="text1"/>
          <w:sz w:val="20"/>
          <w:szCs w:val="20"/>
        </w:rPr>
        <w:t>Please refer to our screed safety data sheet.</w:t>
      </w:r>
    </w:p>
    <w:p w14:paraId="69834741" w14:textId="77777777" w:rsidR="004B2F02" w:rsidRDefault="004B2F02" w:rsidP="00425D6D">
      <w:pPr>
        <w:pStyle w:val="062002BodyCopy"/>
        <w:tabs>
          <w:tab w:val="left" w:pos="227"/>
          <w:tab w:val="right" w:pos="4270"/>
        </w:tabs>
        <w:suppressAutoHyphens w:val="0"/>
        <w:spacing w:after="0" w:line="240" w:lineRule="auto"/>
        <w:contextualSpacing/>
        <w:jc w:val="left"/>
        <w:outlineLvl w:val="0"/>
        <w:rPr>
          <w:rFonts w:ascii="Poppins Light" w:hAnsi="Poppins Light" w:cs="Poppins Light"/>
          <w:b/>
          <w:bCs/>
          <w:color w:val="000000" w:themeColor="text1"/>
          <w:sz w:val="20"/>
          <w:szCs w:val="20"/>
          <w:u w:val="single"/>
        </w:rPr>
      </w:pPr>
    </w:p>
    <w:p w14:paraId="4E68ADF1" w14:textId="15153447" w:rsidR="000016DF" w:rsidRPr="00AB11A1" w:rsidRDefault="00427C8B" w:rsidP="00425D6D">
      <w:pPr>
        <w:pStyle w:val="062002BodyCopy"/>
        <w:tabs>
          <w:tab w:val="left" w:pos="227"/>
          <w:tab w:val="right" w:pos="4270"/>
        </w:tabs>
        <w:suppressAutoHyphens w:val="0"/>
        <w:spacing w:after="0" w:line="240" w:lineRule="auto"/>
        <w:contextualSpacing/>
        <w:jc w:val="left"/>
        <w:outlineLvl w:val="0"/>
        <w:rPr>
          <w:rFonts w:ascii="Poppins Light" w:hAnsi="Poppins Light" w:cs="Poppins Light"/>
          <w:b/>
          <w:bCs/>
          <w:color w:val="000000" w:themeColor="text1"/>
          <w:sz w:val="20"/>
          <w:szCs w:val="20"/>
          <w:u w:val="single"/>
        </w:rPr>
      </w:pPr>
      <w:r w:rsidRPr="00AB11A1">
        <w:rPr>
          <w:rFonts w:ascii="Poppins Light" w:hAnsi="Poppins Light" w:cs="Poppins Light"/>
          <w:b/>
          <w:bCs/>
          <w:color w:val="000000" w:themeColor="text1"/>
          <w:sz w:val="20"/>
          <w:szCs w:val="20"/>
          <w:u w:val="single"/>
        </w:rPr>
        <w:t>Placing an Order</w:t>
      </w:r>
    </w:p>
    <w:p w14:paraId="0A864759" w14:textId="1192353E" w:rsidR="00427C8B" w:rsidRPr="00AB11A1" w:rsidRDefault="00427C8B" w:rsidP="00425D6D">
      <w:pPr>
        <w:pStyle w:val="062002BodyCopy"/>
        <w:tabs>
          <w:tab w:val="left" w:pos="227"/>
          <w:tab w:val="right" w:pos="4270"/>
        </w:tabs>
        <w:suppressAutoHyphens w:val="0"/>
        <w:spacing w:after="0" w:line="240" w:lineRule="auto"/>
        <w:contextualSpacing/>
        <w:jc w:val="left"/>
        <w:outlineLvl w:val="0"/>
        <w:rPr>
          <w:rFonts w:ascii="Poppins Light" w:hAnsi="Poppins Light" w:cs="Poppins Light"/>
          <w:color w:val="000000" w:themeColor="text1"/>
          <w:sz w:val="20"/>
          <w:szCs w:val="20"/>
        </w:rPr>
      </w:pPr>
      <w:r w:rsidRPr="00AB11A1">
        <w:rPr>
          <w:rFonts w:ascii="Poppins Light" w:hAnsi="Poppins Light" w:cs="Poppins Light"/>
          <w:color w:val="000000" w:themeColor="text1"/>
          <w:sz w:val="20"/>
          <w:szCs w:val="20"/>
        </w:rPr>
        <w:t>When ordering, please be aware of the required screed type, quantity in tonnes or cubic metres and your preferred time of delivery.</w:t>
      </w:r>
    </w:p>
    <w:p w14:paraId="423E30EF" w14:textId="168CEC7E" w:rsidR="00427C8B" w:rsidRPr="00AB11A1" w:rsidRDefault="00427C8B" w:rsidP="00425D6D">
      <w:pPr>
        <w:pStyle w:val="062002BodyCopy"/>
        <w:tabs>
          <w:tab w:val="left" w:pos="227"/>
          <w:tab w:val="right" w:pos="4270"/>
        </w:tabs>
        <w:suppressAutoHyphens w:val="0"/>
        <w:spacing w:after="0" w:line="240" w:lineRule="auto"/>
        <w:contextualSpacing/>
        <w:jc w:val="left"/>
        <w:outlineLvl w:val="0"/>
        <w:rPr>
          <w:rFonts w:ascii="Poppins Light" w:hAnsi="Poppins Light" w:cs="Poppins Light"/>
          <w:color w:val="000000" w:themeColor="text1"/>
          <w:sz w:val="20"/>
          <w:szCs w:val="20"/>
        </w:rPr>
      </w:pPr>
    </w:p>
    <w:p w14:paraId="5C6BE8BD" w14:textId="77777777" w:rsidR="00427C8B" w:rsidRPr="00AB11A1" w:rsidRDefault="00427C8B" w:rsidP="00425D6D">
      <w:pPr>
        <w:pStyle w:val="062002BodyCopy"/>
        <w:tabs>
          <w:tab w:val="left" w:pos="227"/>
          <w:tab w:val="right" w:pos="4270"/>
        </w:tabs>
        <w:suppressAutoHyphens w:val="0"/>
        <w:spacing w:after="0" w:line="240" w:lineRule="auto"/>
        <w:contextualSpacing/>
        <w:jc w:val="left"/>
        <w:outlineLvl w:val="0"/>
        <w:rPr>
          <w:rFonts w:ascii="Poppins Light" w:hAnsi="Poppins Light" w:cs="Poppins Light"/>
          <w:b/>
          <w:bCs/>
          <w:color w:val="000000" w:themeColor="text1"/>
          <w:sz w:val="20"/>
          <w:szCs w:val="20"/>
          <w:u w:val="single"/>
        </w:rPr>
      </w:pPr>
      <w:r w:rsidRPr="00AB11A1">
        <w:rPr>
          <w:rFonts w:ascii="Poppins Light" w:hAnsi="Poppins Light" w:cs="Poppins Light"/>
          <w:b/>
          <w:bCs/>
          <w:color w:val="000000" w:themeColor="text1"/>
          <w:sz w:val="20"/>
          <w:szCs w:val="20"/>
          <w:u w:val="single"/>
        </w:rPr>
        <w:t>Prices</w:t>
      </w:r>
    </w:p>
    <w:p w14:paraId="69367D51" w14:textId="28F3D407" w:rsidR="00427C8B" w:rsidRPr="00AB11A1" w:rsidRDefault="00427C8B" w:rsidP="00425D6D">
      <w:pPr>
        <w:pStyle w:val="062002BodyCopy"/>
        <w:tabs>
          <w:tab w:val="left" w:pos="227"/>
          <w:tab w:val="right" w:pos="4270"/>
        </w:tabs>
        <w:suppressAutoHyphens w:val="0"/>
        <w:spacing w:after="0" w:line="240" w:lineRule="auto"/>
        <w:contextualSpacing/>
        <w:jc w:val="left"/>
        <w:outlineLvl w:val="0"/>
        <w:rPr>
          <w:rFonts w:ascii="Poppins Light" w:hAnsi="Poppins Light" w:cs="Poppins Light"/>
          <w:color w:val="000000" w:themeColor="text1"/>
          <w:sz w:val="20"/>
          <w:szCs w:val="20"/>
        </w:rPr>
      </w:pPr>
      <w:r w:rsidRPr="00AB11A1">
        <w:rPr>
          <w:rFonts w:ascii="Poppins Light" w:hAnsi="Poppins Light" w:cs="Poppins Light"/>
          <w:color w:val="000000" w:themeColor="text1"/>
          <w:sz w:val="20"/>
          <w:szCs w:val="20"/>
        </w:rPr>
        <w:t>Prices will vary according to mix designs, quantity and delivery locations.</w:t>
      </w:r>
      <w:r w:rsidR="00291931">
        <w:rPr>
          <w:rFonts w:ascii="Poppins Light" w:hAnsi="Poppins Light" w:cs="Poppins Light"/>
          <w:color w:val="000000" w:themeColor="text1"/>
          <w:sz w:val="20"/>
          <w:szCs w:val="20"/>
        </w:rPr>
        <w:t xml:space="preserve"> </w:t>
      </w:r>
      <w:r w:rsidRPr="00AB11A1">
        <w:rPr>
          <w:rFonts w:ascii="Poppins Light" w:hAnsi="Poppins Light" w:cs="Poppins Light"/>
          <w:color w:val="000000" w:themeColor="text1"/>
          <w:sz w:val="20"/>
          <w:szCs w:val="20"/>
        </w:rPr>
        <w:t>For a precise quotation please call our sales office on 01</w:t>
      </w:r>
      <w:r w:rsidR="0010568C" w:rsidRPr="00AB11A1">
        <w:rPr>
          <w:rFonts w:ascii="Poppins Light" w:hAnsi="Poppins Light" w:cs="Poppins Light"/>
          <w:color w:val="000000" w:themeColor="text1"/>
          <w:sz w:val="20"/>
          <w:szCs w:val="20"/>
        </w:rPr>
        <w:t>543 629009</w:t>
      </w:r>
    </w:p>
    <w:p w14:paraId="2E2A0C4D" w14:textId="02643D50" w:rsidR="000016DF" w:rsidRPr="00AB11A1" w:rsidRDefault="000016DF" w:rsidP="00425D6D">
      <w:pPr>
        <w:pStyle w:val="062002BodyCopy"/>
        <w:tabs>
          <w:tab w:val="left" w:pos="227"/>
          <w:tab w:val="right" w:pos="4270"/>
        </w:tabs>
        <w:suppressAutoHyphens w:val="0"/>
        <w:spacing w:after="0" w:line="240" w:lineRule="auto"/>
        <w:contextualSpacing/>
        <w:jc w:val="left"/>
        <w:outlineLvl w:val="0"/>
        <w:rPr>
          <w:rFonts w:ascii="Poppins Light" w:hAnsi="Poppins Light" w:cs="Poppins Light"/>
          <w:color w:val="000000" w:themeColor="text1"/>
          <w:sz w:val="20"/>
          <w:szCs w:val="20"/>
        </w:rPr>
      </w:pPr>
    </w:p>
    <w:p w14:paraId="6A727194" w14:textId="77777777" w:rsidR="00427C8B" w:rsidRPr="00AB11A1" w:rsidRDefault="00427C8B" w:rsidP="00425D6D">
      <w:pPr>
        <w:pStyle w:val="062002BodyCopy"/>
        <w:tabs>
          <w:tab w:val="left" w:pos="227"/>
          <w:tab w:val="right" w:pos="4270"/>
        </w:tabs>
        <w:suppressAutoHyphens w:val="0"/>
        <w:spacing w:after="0" w:line="240" w:lineRule="auto"/>
        <w:contextualSpacing/>
        <w:jc w:val="left"/>
        <w:outlineLvl w:val="0"/>
        <w:rPr>
          <w:rFonts w:ascii="Poppins Light" w:hAnsi="Poppins Light" w:cs="Poppins Light"/>
          <w:b/>
          <w:bCs/>
          <w:color w:val="000000" w:themeColor="text1"/>
          <w:sz w:val="20"/>
          <w:szCs w:val="20"/>
          <w:u w:val="single"/>
        </w:rPr>
      </w:pPr>
      <w:r w:rsidRPr="00AB11A1">
        <w:rPr>
          <w:rFonts w:ascii="Poppins Light" w:hAnsi="Poppins Light" w:cs="Poppins Light"/>
          <w:b/>
          <w:bCs/>
          <w:color w:val="000000" w:themeColor="text1"/>
          <w:sz w:val="20"/>
          <w:szCs w:val="20"/>
          <w:u w:val="single"/>
        </w:rPr>
        <w:t>Further Requirements</w:t>
      </w:r>
    </w:p>
    <w:p w14:paraId="41338AF9" w14:textId="35A2BB3A" w:rsidR="00605CBA" w:rsidRPr="000D42F7" w:rsidRDefault="000D42F7" w:rsidP="000D42F7">
      <w:pPr>
        <w:pStyle w:val="062002BodyCopy"/>
        <w:tabs>
          <w:tab w:val="left" w:pos="227"/>
          <w:tab w:val="right" w:pos="4270"/>
        </w:tabs>
        <w:suppressAutoHyphens w:val="0"/>
        <w:spacing w:before="0" w:after="0" w:line="240" w:lineRule="auto"/>
        <w:contextualSpacing/>
        <w:jc w:val="left"/>
        <w:outlineLvl w:val="0"/>
        <w:rPr>
          <w:rFonts w:ascii="Poppins Light" w:hAnsi="Poppins Light" w:cs="Poppins Light"/>
          <w:color w:val="000000" w:themeColor="text1"/>
          <w:sz w:val="20"/>
          <w:szCs w:val="20"/>
        </w:rPr>
      </w:pPr>
      <w:r w:rsidRPr="008C6B79">
        <w:rPr>
          <w:noProof/>
          <w:lang w:eastAsia="en-GB"/>
        </w:rPr>
        <w:drawing>
          <wp:anchor distT="0" distB="0" distL="114300" distR="114300" simplePos="0" relativeHeight="251668992" behindDoc="0" locked="0" layoutInCell="1" allowOverlap="1" wp14:anchorId="7CAD8D87" wp14:editId="36559981">
            <wp:simplePos x="0" y="0"/>
            <wp:positionH relativeFrom="margin">
              <wp:posOffset>4747260</wp:posOffset>
            </wp:positionH>
            <wp:positionV relativeFrom="paragraph">
              <wp:posOffset>1500505</wp:posOffset>
            </wp:positionV>
            <wp:extent cx="1009650" cy="468630"/>
            <wp:effectExtent l="0" t="0" r="0" b="7620"/>
            <wp:wrapNone/>
            <wp:docPr id="7" name="Picture 7" descr="C:\Users\Nigel\Desktop\BSI Standards\BSI Logos\BSI-Assurance-Mark-ISO-9001-R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igel\Desktop\BSI Standards\BSI Logos\BSI-Assurance-Mark-ISO-9001-Red.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09650" cy="4686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27C8B" w:rsidRPr="00AB11A1">
        <w:rPr>
          <w:rFonts w:ascii="Poppins Light" w:hAnsi="Poppins Light" w:cs="Poppins Light"/>
          <w:color w:val="000000" w:themeColor="text1"/>
          <w:sz w:val="20"/>
          <w:szCs w:val="20"/>
        </w:rPr>
        <w:t xml:space="preserve">If you require any further information or technical support with any of our range of </w:t>
      </w:r>
      <w:r w:rsidR="00425D6D" w:rsidRPr="00AB11A1">
        <w:rPr>
          <w:rFonts w:ascii="Poppins Light" w:hAnsi="Poppins Light" w:cs="Poppins Light"/>
          <w:color w:val="000000" w:themeColor="text1"/>
          <w:sz w:val="20"/>
          <w:szCs w:val="20"/>
        </w:rPr>
        <w:t>products,</w:t>
      </w:r>
      <w:r w:rsidR="00427C8B" w:rsidRPr="00AB11A1">
        <w:rPr>
          <w:rFonts w:ascii="Poppins Light" w:hAnsi="Poppins Light" w:cs="Poppins Light"/>
          <w:color w:val="000000" w:themeColor="text1"/>
          <w:sz w:val="20"/>
          <w:szCs w:val="20"/>
        </w:rPr>
        <w:t xml:space="preserve"> please do not hesitate to contact us on </w:t>
      </w:r>
      <w:r w:rsidR="0010568C" w:rsidRPr="00AB11A1">
        <w:rPr>
          <w:rFonts w:ascii="Poppins Light" w:hAnsi="Poppins Light" w:cs="Poppins Light"/>
          <w:color w:val="000000" w:themeColor="text1"/>
          <w:sz w:val="20"/>
          <w:szCs w:val="20"/>
        </w:rPr>
        <w:t>01543 629009</w:t>
      </w:r>
      <w:r w:rsidR="00427C8B" w:rsidRPr="00AB11A1">
        <w:rPr>
          <w:rFonts w:ascii="Poppins Light" w:hAnsi="Poppins Light" w:cs="Poppins Light"/>
          <w:color w:val="000000" w:themeColor="text1"/>
          <w:sz w:val="20"/>
          <w:szCs w:val="20"/>
        </w:rPr>
        <w:t xml:space="preserve"> or </w:t>
      </w:r>
      <w:r w:rsidR="007C4DF1" w:rsidRPr="00AB11A1">
        <w:rPr>
          <w:rFonts w:ascii="Poppins Light" w:hAnsi="Poppins Light" w:cs="Poppins Light"/>
          <w:color w:val="000000" w:themeColor="text1"/>
          <w:sz w:val="20"/>
          <w:szCs w:val="20"/>
        </w:rPr>
        <w:t xml:space="preserve">email </w:t>
      </w:r>
      <w:r w:rsidR="00427C8B" w:rsidRPr="00AB11A1">
        <w:rPr>
          <w:rFonts w:ascii="Poppins Light" w:hAnsi="Poppins Light" w:cs="Poppins Light"/>
          <w:color w:val="000000" w:themeColor="text1"/>
          <w:sz w:val="20"/>
          <w:szCs w:val="20"/>
        </w:rPr>
        <w:t>info@mortarandscreed.co.uk.</w:t>
      </w:r>
    </w:p>
    <w:sectPr w:rsidR="00605CBA" w:rsidRPr="000D42F7" w:rsidSect="00DF333D">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0FB5A9" w14:textId="77777777" w:rsidR="00876A04" w:rsidRDefault="00876A04" w:rsidP="00742969">
      <w:pPr>
        <w:spacing w:after="0" w:line="240" w:lineRule="auto"/>
      </w:pPr>
      <w:r>
        <w:separator/>
      </w:r>
    </w:p>
  </w:endnote>
  <w:endnote w:type="continuationSeparator" w:id="0">
    <w:p w14:paraId="00B42AA1" w14:textId="77777777" w:rsidR="00876A04" w:rsidRDefault="00876A04" w:rsidP="007429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rutiger-Light">
    <w:altName w:val="Calibri"/>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oppins Light">
    <w:charset w:val="00"/>
    <w:family w:val="auto"/>
    <w:pitch w:val="variable"/>
    <w:sig w:usb0="00008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9B3013" w14:textId="77777777" w:rsidR="00291931" w:rsidRDefault="002919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C30E49" w14:textId="0D5E6007" w:rsidR="002B0D75" w:rsidRDefault="002B0D75">
    <w:pPr>
      <w:pStyle w:val="Footer"/>
    </w:pPr>
    <w:r>
      <w:t xml:space="preserve">Product Data </w:t>
    </w:r>
    <w:r w:rsidR="00400D11">
      <w:t xml:space="preserve">Sheet </w:t>
    </w:r>
    <w:r w:rsidR="0079677A">
      <w:t xml:space="preserve">- </w:t>
    </w:r>
    <w:r w:rsidR="00FF446C" w:rsidRPr="00FF446C">
      <w:t xml:space="preserve">RAPID FLO SCC </w:t>
    </w:r>
    <w:r w:rsidR="00FF446C">
      <w:t>07</w:t>
    </w:r>
    <w:r>
      <w:ptab w:relativeTo="margin" w:alignment="center" w:leader="none"/>
    </w:r>
    <w:r w:rsidR="006448DA">
      <w:t xml:space="preserve">Version </w:t>
    </w:r>
    <w:r w:rsidR="00020471">
      <w:t>3</w:t>
    </w:r>
    <w:r>
      <w:ptab w:relativeTo="margin" w:alignment="right" w:leader="none"/>
    </w:r>
    <w:r w:rsidR="00020471">
      <w:t xml:space="preserve">JULY </w:t>
    </w:r>
    <w:r w:rsidR="00AD7896">
      <w:t>202</w:t>
    </w:r>
    <w:r w:rsidR="00427C8B">
      <w:t>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237591" w14:textId="77777777" w:rsidR="00291931" w:rsidRDefault="002919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6EBFA3" w14:textId="77777777" w:rsidR="00876A04" w:rsidRDefault="00876A04" w:rsidP="00742969">
      <w:pPr>
        <w:spacing w:after="0" w:line="240" w:lineRule="auto"/>
      </w:pPr>
      <w:r>
        <w:separator/>
      </w:r>
    </w:p>
  </w:footnote>
  <w:footnote w:type="continuationSeparator" w:id="0">
    <w:p w14:paraId="5930A6BD" w14:textId="77777777" w:rsidR="00876A04" w:rsidRDefault="00876A04" w:rsidP="007429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1E7630" w14:textId="77777777" w:rsidR="00291931" w:rsidRDefault="002919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B5927F" w14:textId="1782032E" w:rsidR="003104AD" w:rsidRDefault="00AD7896" w:rsidP="00742969">
    <w:pPr>
      <w:pStyle w:val="Header"/>
      <w:jc w:val="center"/>
      <w:rPr>
        <w:sz w:val="20"/>
        <w:szCs w:val="20"/>
      </w:rPr>
    </w:pPr>
    <w:r>
      <w:rPr>
        <w:noProof/>
      </w:rPr>
      <mc:AlternateContent>
        <mc:Choice Requires="wps">
          <w:drawing>
            <wp:anchor distT="0" distB="0" distL="114300" distR="114300" simplePos="0" relativeHeight="251659264" behindDoc="0" locked="0" layoutInCell="1" allowOverlap="1" wp14:anchorId="529431D7" wp14:editId="526ADC68">
              <wp:simplePos x="0" y="0"/>
              <wp:positionH relativeFrom="margin">
                <wp:posOffset>4743450</wp:posOffset>
              </wp:positionH>
              <wp:positionV relativeFrom="paragraph">
                <wp:posOffset>-1905</wp:posOffset>
              </wp:positionV>
              <wp:extent cx="1405890" cy="381000"/>
              <wp:effectExtent l="0" t="0" r="3810" b="0"/>
              <wp:wrapNone/>
              <wp:docPr id="1183308666" name="Text Box 6"/>
              <wp:cNvGraphicFramePr/>
              <a:graphic xmlns:a="http://schemas.openxmlformats.org/drawingml/2006/main">
                <a:graphicData uri="http://schemas.microsoft.com/office/word/2010/wordprocessingShape">
                  <wps:wsp>
                    <wps:cNvSpPr txBox="1"/>
                    <wps:spPr>
                      <a:xfrm>
                        <a:off x="0" y="0"/>
                        <a:ext cx="1405890" cy="381000"/>
                      </a:xfrm>
                      <a:prstGeom prst="rect">
                        <a:avLst/>
                      </a:prstGeom>
                      <a:solidFill>
                        <a:sysClr val="window" lastClr="FFFFFF"/>
                      </a:solidFill>
                      <a:ln w="6350">
                        <a:noFill/>
                      </a:ln>
                    </wps:spPr>
                    <wps:txbx>
                      <w:txbxContent>
                        <w:p w14:paraId="05066A78" w14:textId="1907281B" w:rsidR="00AD7896" w:rsidRDefault="00AD7896" w:rsidP="00AD7896">
                          <w:r>
                            <w:t>SR/0</w:t>
                          </w:r>
                          <w:r w:rsidR="002F0F1A">
                            <w:t>7</w:t>
                          </w:r>
                          <w:r>
                            <w:t>/0.</w:t>
                          </w:r>
                          <w:r w:rsidR="00020471">
                            <w:t>3</w:t>
                          </w:r>
                          <w:r>
                            <w:t>/</w:t>
                          </w:r>
                          <w:r w:rsidR="00DC381C">
                            <w:t>JU</w:t>
                          </w:r>
                          <w:r w:rsidR="00020471">
                            <w:t>LY</w:t>
                          </w:r>
                          <w:r w:rsidR="002F20F0">
                            <w:t xml:space="preserve"> 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9431D7" id="_x0000_t202" coordsize="21600,21600" o:spt="202" path="m,l,21600r21600,l21600,xe">
              <v:stroke joinstyle="miter"/>
              <v:path gradientshapeok="t" o:connecttype="rect"/>
            </v:shapetype>
            <v:shape id="Text Box 6" o:spid="_x0000_s1026" type="#_x0000_t202" style="position:absolute;left:0;text-align:left;margin-left:373.5pt;margin-top:-.15pt;width:110.7pt;height:30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" fillcolor="window" stroked="f" strokeweight=".5pt">
              <v:textbox>
                <w:txbxContent>
                  <w:p w14:paraId="05066A78" w14:textId="1907281B" w:rsidR="00AD7896" w:rsidRDefault="00AD7896" w:rsidP="00AD7896">
                    <w:r>
                      <w:t>SR/0</w:t>
                    </w:r>
                    <w:r w:rsidR="002F0F1A">
                      <w:t>7</w:t>
                    </w:r>
                    <w:r>
                      <w:t>/0.</w:t>
                    </w:r>
                    <w:r w:rsidR="00020471">
                      <w:t>3</w:t>
                    </w:r>
                    <w:r>
                      <w:t>/</w:t>
                    </w:r>
                    <w:r w:rsidR="00DC381C">
                      <w:t>JU</w:t>
                    </w:r>
                    <w:r w:rsidR="00020471">
                      <w:t>LY</w:t>
                    </w:r>
                    <w:r w:rsidR="002F20F0">
                      <w:t xml:space="preserve"> 25</w:t>
                    </w:r>
                  </w:p>
                </w:txbxContent>
              </v:textbox>
              <w10:wrap anchorx="margin"/>
            </v:shape>
          </w:pict>
        </mc:Fallback>
      </mc:AlternateContent>
    </w:r>
    <w:r>
      <w:rPr>
        <w:noProof/>
        <w:sz w:val="20"/>
        <w:szCs w:val="20"/>
      </w:rPr>
      <w:drawing>
        <wp:inline distT="0" distB="0" distL="0" distR="0" wp14:anchorId="56F78FCE" wp14:editId="064232B5">
          <wp:extent cx="2505710" cy="670560"/>
          <wp:effectExtent l="0" t="0" r="0" b="0"/>
          <wp:docPr id="1559396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05710" cy="670560"/>
                  </a:xfrm>
                  <a:prstGeom prst="rect">
                    <a:avLst/>
                  </a:prstGeom>
                  <a:noFill/>
                </pic:spPr>
              </pic:pic>
            </a:graphicData>
          </a:graphic>
        </wp:inline>
      </w:drawing>
    </w:r>
  </w:p>
  <w:p w14:paraId="4836532E" w14:textId="16C84B9B" w:rsidR="002F20F0" w:rsidRPr="002F20F0" w:rsidRDefault="0010568C" w:rsidP="0010568C">
    <w:pPr>
      <w:pStyle w:val="Header"/>
      <w:tabs>
        <w:tab w:val="left" w:pos="7464"/>
      </w:tabs>
      <w:rPr>
        <w:sz w:val="20"/>
        <w:szCs w:val="20"/>
        <w:u w:val="single"/>
      </w:rPr>
    </w:pPr>
    <w:r w:rsidRPr="00AF732E">
      <w:rPr>
        <w:sz w:val="20"/>
        <w:szCs w:val="20"/>
      </w:rPr>
      <w:tab/>
    </w:r>
    <w:r w:rsidR="00AF732E">
      <w:rPr>
        <w:sz w:val="20"/>
        <w:szCs w:val="20"/>
        <w:u w:val="single"/>
      </w:rPr>
      <w:t>T</w:t>
    </w:r>
    <w:r w:rsidR="002F20F0" w:rsidRPr="002F20F0">
      <w:rPr>
        <w:sz w:val="20"/>
        <w:szCs w:val="20"/>
        <w:u w:val="single"/>
      </w:rPr>
      <w:t>HE OAKLANDS, ADMASTON, TELFORD, SHROPSHIRE, TF5 0AN</w:t>
    </w:r>
    <w:r w:rsidRPr="00AF732E">
      <w:rPr>
        <w:sz w:val="20"/>
        <w:szCs w:val="20"/>
      </w:rPr>
      <w:tab/>
    </w:r>
  </w:p>
  <w:p w14:paraId="568E4B9F" w14:textId="4972EDAE" w:rsidR="00400D11" w:rsidRPr="002F20F0" w:rsidRDefault="002F20F0" w:rsidP="002F20F0">
    <w:pPr>
      <w:pStyle w:val="Header"/>
      <w:jc w:val="center"/>
      <w:rPr>
        <w:sz w:val="20"/>
        <w:szCs w:val="20"/>
        <w:u w:val="single"/>
      </w:rPr>
    </w:pPr>
    <w:r w:rsidRPr="002F20F0">
      <w:rPr>
        <w:sz w:val="20"/>
        <w:szCs w:val="20"/>
        <w:u w:val="single"/>
      </w:rPr>
      <w:t xml:space="preserve">TEL: </w:t>
    </w:r>
    <w:r w:rsidR="0010568C">
      <w:rPr>
        <w:sz w:val="20"/>
        <w:szCs w:val="20"/>
        <w:u w:val="single"/>
      </w:rPr>
      <w:t>01543 629009</w:t>
    </w:r>
    <w:r w:rsidRPr="002F20F0">
      <w:rPr>
        <w:sz w:val="20"/>
        <w:szCs w:val="20"/>
        <w:u w:val="single"/>
      </w:rPr>
      <w:t xml:space="preserve"> </w:t>
    </w:r>
  </w:p>
  <w:p w14:paraId="12C1D0EE" w14:textId="32C4798B" w:rsidR="003104AD" w:rsidRPr="002948D7" w:rsidRDefault="003104AD" w:rsidP="003104AD">
    <w:pPr>
      <w:pStyle w:val="062002BodyCopy"/>
      <w:tabs>
        <w:tab w:val="left" w:pos="227"/>
        <w:tab w:val="right" w:pos="4270"/>
      </w:tabs>
      <w:spacing w:before="0" w:after="57" w:line="240" w:lineRule="auto"/>
      <w:jc w:val="center"/>
      <w:outlineLvl w:val="0"/>
      <w:rPr>
        <w:b/>
        <w:sz w:val="20"/>
        <w:szCs w:val="20"/>
      </w:rPr>
    </w:pPr>
    <w:r w:rsidRPr="002948D7">
      <w:rPr>
        <w:rFonts w:asciiTheme="minorHAnsi" w:hAnsiTheme="minorHAnsi" w:cs="Arial"/>
        <w:b/>
        <w:bCs/>
        <w:color w:val="000000" w:themeColor="text1"/>
        <w:sz w:val="32"/>
        <w:szCs w:val="32"/>
        <w:u w:val="single"/>
      </w:rPr>
      <w:t xml:space="preserve">Product Data Sheet </w:t>
    </w:r>
    <w:r w:rsidR="00291931" w:rsidRPr="00291931">
      <w:rPr>
        <w:rFonts w:asciiTheme="minorHAnsi" w:hAnsiTheme="minorHAnsi" w:cs="Arial"/>
        <w:b/>
        <w:bCs/>
        <w:color w:val="000000" w:themeColor="text1"/>
        <w:sz w:val="32"/>
        <w:szCs w:val="32"/>
        <w:u w:val="single"/>
      </w:rPr>
      <w:t xml:space="preserve">RAPID FLO SCC </w:t>
    </w:r>
    <w:r w:rsidR="00A21D62">
      <w:rPr>
        <w:rFonts w:asciiTheme="minorHAnsi" w:hAnsiTheme="minorHAnsi" w:cs="Arial"/>
        <w:b/>
        <w:bCs/>
        <w:color w:val="000000" w:themeColor="text1"/>
        <w:sz w:val="32"/>
        <w:szCs w:val="32"/>
        <w:u w:val="single"/>
      </w:rPr>
      <w:t>- 0</w:t>
    </w:r>
    <w:r w:rsidR="002F0F1A">
      <w:rPr>
        <w:rFonts w:asciiTheme="minorHAnsi" w:hAnsiTheme="minorHAnsi" w:cs="Arial"/>
        <w:b/>
        <w:bCs/>
        <w:color w:val="000000" w:themeColor="text1"/>
        <w:sz w:val="32"/>
        <w:szCs w:val="32"/>
        <w:u w:val="single"/>
      </w:rPr>
      <w:t>7</w:t>
    </w:r>
  </w:p>
  <w:p w14:paraId="3078F62E" w14:textId="77777777" w:rsidR="00B253EC" w:rsidRPr="00DF333D" w:rsidRDefault="00B253EC" w:rsidP="00742969">
    <w:pPr>
      <w:pStyle w:val="Header"/>
      <w:jc w:val="cent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E6DBD4" w14:textId="77777777" w:rsidR="00291931" w:rsidRDefault="002919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B81F86"/>
    <w:multiLevelType w:val="multilevel"/>
    <w:tmpl w:val="29B0A03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18E548E1"/>
    <w:multiLevelType w:val="multilevel"/>
    <w:tmpl w:val="2340BBF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23890362"/>
    <w:multiLevelType w:val="multilevel"/>
    <w:tmpl w:val="F560E8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23F07438"/>
    <w:multiLevelType w:val="multilevel"/>
    <w:tmpl w:val="9778668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2D6240CD"/>
    <w:multiLevelType w:val="multilevel"/>
    <w:tmpl w:val="5E20610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3A4D59A8"/>
    <w:multiLevelType w:val="multilevel"/>
    <w:tmpl w:val="A8A4412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3B904704"/>
    <w:multiLevelType w:val="multilevel"/>
    <w:tmpl w:val="72A6DCB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563A410D"/>
    <w:multiLevelType w:val="multilevel"/>
    <w:tmpl w:val="84AA0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8ED5126"/>
    <w:multiLevelType w:val="hybridMultilevel"/>
    <w:tmpl w:val="CA28E0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DBC30B1"/>
    <w:multiLevelType w:val="hybridMultilevel"/>
    <w:tmpl w:val="4DCA9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23621551">
    <w:abstractNumId w:val="7"/>
  </w:num>
  <w:num w:numId="2" w16cid:durableId="299304346">
    <w:abstractNumId w:val="2"/>
  </w:num>
  <w:num w:numId="3" w16cid:durableId="1134716968">
    <w:abstractNumId w:val="1"/>
  </w:num>
  <w:num w:numId="4" w16cid:durableId="138232086">
    <w:abstractNumId w:val="0"/>
  </w:num>
  <w:num w:numId="5" w16cid:durableId="383409389">
    <w:abstractNumId w:val="4"/>
  </w:num>
  <w:num w:numId="6" w16cid:durableId="2035420999">
    <w:abstractNumId w:val="5"/>
  </w:num>
  <w:num w:numId="7" w16cid:durableId="940993557">
    <w:abstractNumId w:val="6"/>
  </w:num>
  <w:num w:numId="8" w16cid:durableId="2049068244">
    <w:abstractNumId w:val="3"/>
  </w:num>
  <w:num w:numId="9" w16cid:durableId="1382679393">
    <w:abstractNumId w:val="8"/>
  </w:num>
  <w:num w:numId="10" w16cid:durableId="183187165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969"/>
    <w:rsid w:val="000016DF"/>
    <w:rsid w:val="0001125E"/>
    <w:rsid w:val="00020471"/>
    <w:rsid w:val="000432E4"/>
    <w:rsid w:val="0006663D"/>
    <w:rsid w:val="0007131E"/>
    <w:rsid w:val="000D42F7"/>
    <w:rsid w:val="000E6CD3"/>
    <w:rsid w:val="0010568C"/>
    <w:rsid w:val="00127E5B"/>
    <w:rsid w:val="001310C0"/>
    <w:rsid w:val="001623FB"/>
    <w:rsid w:val="001C447F"/>
    <w:rsid w:val="001C59CC"/>
    <w:rsid w:val="001D4CD5"/>
    <w:rsid w:val="001F277E"/>
    <w:rsid w:val="00207BAE"/>
    <w:rsid w:val="00223830"/>
    <w:rsid w:val="00237E3B"/>
    <w:rsid w:val="00254AD7"/>
    <w:rsid w:val="0027222A"/>
    <w:rsid w:val="00282925"/>
    <w:rsid w:val="00291931"/>
    <w:rsid w:val="002948D7"/>
    <w:rsid w:val="002A29AC"/>
    <w:rsid w:val="002B0D75"/>
    <w:rsid w:val="002E55CB"/>
    <w:rsid w:val="002F0F1A"/>
    <w:rsid w:val="002F1EC0"/>
    <w:rsid w:val="002F20F0"/>
    <w:rsid w:val="003104AD"/>
    <w:rsid w:val="003152F8"/>
    <w:rsid w:val="00327F21"/>
    <w:rsid w:val="00336A70"/>
    <w:rsid w:val="00340D63"/>
    <w:rsid w:val="00353169"/>
    <w:rsid w:val="003673C0"/>
    <w:rsid w:val="00386BEE"/>
    <w:rsid w:val="003C518C"/>
    <w:rsid w:val="003C6086"/>
    <w:rsid w:val="003F6F36"/>
    <w:rsid w:val="00400D11"/>
    <w:rsid w:val="0040114E"/>
    <w:rsid w:val="00425D6D"/>
    <w:rsid w:val="00427C8B"/>
    <w:rsid w:val="0045730A"/>
    <w:rsid w:val="004B1F78"/>
    <w:rsid w:val="004B2F02"/>
    <w:rsid w:val="004B4BD1"/>
    <w:rsid w:val="004D26D7"/>
    <w:rsid w:val="00510EB8"/>
    <w:rsid w:val="00520A92"/>
    <w:rsid w:val="0052206B"/>
    <w:rsid w:val="00524FF5"/>
    <w:rsid w:val="005335FD"/>
    <w:rsid w:val="00533F90"/>
    <w:rsid w:val="00562EF6"/>
    <w:rsid w:val="00570469"/>
    <w:rsid w:val="005864A1"/>
    <w:rsid w:val="005B1BB3"/>
    <w:rsid w:val="00605CBA"/>
    <w:rsid w:val="00621259"/>
    <w:rsid w:val="006229C3"/>
    <w:rsid w:val="006448DA"/>
    <w:rsid w:val="006505B8"/>
    <w:rsid w:val="00666186"/>
    <w:rsid w:val="0067697C"/>
    <w:rsid w:val="006A0B62"/>
    <w:rsid w:val="006A64DB"/>
    <w:rsid w:val="006B7C60"/>
    <w:rsid w:val="006C7C8E"/>
    <w:rsid w:val="006D7718"/>
    <w:rsid w:val="006E7662"/>
    <w:rsid w:val="006E7ACE"/>
    <w:rsid w:val="006F2B67"/>
    <w:rsid w:val="006F73F6"/>
    <w:rsid w:val="006F7F61"/>
    <w:rsid w:val="007156FD"/>
    <w:rsid w:val="00732B24"/>
    <w:rsid w:val="00742969"/>
    <w:rsid w:val="00755352"/>
    <w:rsid w:val="00760B6C"/>
    <w:rsid w:val="00793603"/>
    <w:rsid w:val="0079677A"/>
    <w:rsid w:val="007A2B1F"/>
    <w:rsid w:val="007C4DF1"/>
    <w:rsid w:val="007C5981"/>
    <w:rsid w:val="007D5556"/>
    <w:rsid w:val="00864BDA"/>
    <w:rsid w:val="00876A04"/>
    <w:rsid w:val="008822BD"/>
    <w:rsid w:val="008D4D1D"/>
    <w:rsid w:val="0090157D"/>
    <w:rsid w:val="009407D5"/>
    <w:rsid w:val="00941EA9"/>
    <w:rsid w:val="009473DB"/>
    <w:rsid w:val="009572F8"/>
    <w:rsid w:val="009824C0"/>
    <w:rsid w:val="009A12E8"/>
    <w:rsid w:val="009A15B3"/>
    <w:rsid w:val="009A2E58"/>
    <w:rsid w:val="009B373D"/>
    <w:rsid w:val="009D28FC"/>
    <w:rsid w:val="009D401A"/>
    <w:rsid w:val="00A014F4"/>
    <w:rsid w:val="00A0153D"/>
    <w:rsid w:val="00A01948"/>
    <w:rsid w:val="00A033AE"/>
    <w:rsid w:val="00A21D62"/>
    <w:rsid w:val="00A32215"/>
    <w:rsid w:val="00A34EC3"/>
    <w:rsid w:val="00A41738"/>
    <w:rsid w:val="00A63329"/>
    <w:rsid w:val="00A74B07"/>
    <w:rsid w:val="00A8189C"/>
    <w:rsid w:val="00AA44CA"/>
    <w:rsid w:val="00AA7EEB"/>
    <w:rsid w:val="00AB11A1"/>
    <w:rsid w:val="00AD7896"/>
    <w:rsid w:val="00AF732E"/>
    <w:rsid w:val="00B110F3"/>
    <w:rsid w:val="00B157CF"/>
    <w:rsid w:val="00B1628B"/>
    <w:rsid w:val="00B253EC"/>
    <w:rsid w:val="00B361CE"/>
    <w:rsid w:val="00B44589"/>
    <w:rsid w:val="00B46DE9"/>
    <w:rsid w:val="00B50424"/>
    <w:rsid w:val="00BB60B5"/>
    <w:rsid w:val="00BC66AF"/>
    <w:rsid w:val="00BE135C"/>
    <w:rsid w:val="00BF69A9"/>
    <w:rsid w:val="00C06FAF"/>
    <w:rsid w:val="00C23006"/>
    <w:rsid w:val="00C326D9"/>
    <w:rsid w:val="00C471A9"/>
    <w:rsid w:val="00C51A12"/>
    <w:rsid w:val="00C52E13"/>
    <w:rsid w:val="00C60F6C"/>
    <w:rsid w:val="00C727DA"/>
    <w:rsid w:val="00C9656F"/>
    <w:rsid w:val="00CC7218"/>
    <w:rsid w:val="00CD6553"/>
    <w:rsid w:val="00CF11F1"/>
    <w:rsid w:val="00D04873"/>
    <w:rsid w:val="00D12035"/>
    <w:rsid w:val="00D20DB5"/>
    <w:rsid w:val="00D27F0C"/>
    <w:rsid w:val="00D339F7"/>
    <w:rsid w:val="00D65A74"/>
    <w:rsid w:val="00D70226"/>
    <w:rsid w:val="00DA3F33"/>
    <w:rsid w:val="00DC381C"/>
    <w:rsid w:val="00DC3FEF"/>
    <w:rsid w:val="00DC723E"/>
    <w:rsid w:val="00DD65A1"/>
    <w:rsid w:val="00DE233A"/>
    <w:rsid w:val="00DE522C"/>
    <w:rsid w:val="00DE71AB"/>
    <w:rsid w:val="00DF333D"/>
    <w:rsid w:val="00E10C08"/>
    <w:rsid w:val="00E17734"/>
    <w:rsid w:val="00E570EA"/>
    <w:rsid w:val="00E911CB"/>
    <w:rsid w:val="00E95A2D"/>
    <w:rsid w:val="00EE3911"/>
    <w:rsid w:val="00EF5B20"/>
    <w:rsid w:val="00F114BE"/>
    <w:rsid w:val="00F15D72"/>
    <w:rsid w:val="00F404BB"/>
    <w:rsid w:val="00F42145"/>
    <w:rsid w:val="00F82D79"/>
    <w:rsid w:val="00F97C53"/>
    <w:rsid w:val="00FA3D01"/>
    <w:rsid w:val="00FA4468"/>
    <w:rsid w:val="00FB4540"/>
    <w:rsid w:val="00FB624D"/>
    <w:rsid w:val="00FB7CB1"/>
    <w:rsid w:val="00FE78C3"/>
    <w:rsid w:val="00FF44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8FD5AC"/>
  <w15:docId w15:val="{426F14DD-AA22-4DE1-88E9-2434513CB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6186"/>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29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2969"/>
  </w:style>
  <w:style w:type="paragraph" w:styleId="Footer">
    <w:name w:val="footer"/>
    <w:basedOn w:val="Normal"/>
    <w:link w:val="FooterChar"/>
    <w:uiPriority w:val="99"/>
    <w:unhideWhenUsed/>
    <w:rsid w:val="007429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2969"/>
  </w:style>
  <w:style w:type="paragraph" w:customStyle="1" w:styleId="062002BodyCopy">
    <w:name w:val="06 2002 Body Copy"/>
    <w:basedOn w:val="Normal"/>
    <w:uiPriority w:val="99"/>
    <w:rsid w:val="00666186"/>
    <w:pPr>
      <w:widowControl w:val="0"/>
      <w:suppressAutoHyphens/>
      <w:autoSpaceDE w:val="0"/>
      <w:autoSpaceDN w:val="0"/>
      <w:adjustRightInd w:val="0"/>
      <w:spacing w:before="57" w:after="85" w:line="215" w:lineRule="atLeast"/>
      <w:jc w:val="both"/>
      <w:textAlignment w:val="center"/>
    </w:pPr>
    <w:rPr>
      <w:rFonts w:ascii="Frutiger-Light" w:eastAsia="MS Mincho" w:hAnsi="Frutiger-Light" w:cs="Frutiger-Light"/>
      <w:color w:val="0B6A45"/>
      <w:sz w:val="16"/>
      <w:szCs w:val="16"/>
      <w:lang w:eastAsia="ja-JP"/>
    </w:rPr>
  </w:style>
  <w:style w:type="table" w:styleId="TableGrid">
    <w:name w:val="Table Grid"/>
    <w:basedOn w:val="TableNormal"/>
    <w:uiPriority w:val="39"/>
    <w:rsid w:val="00520A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B7CB1"/>
    <w:rPr>
      <w:color w:val="0000FF" w:themeColor="hyperlink"/>
      <w:u w:val="single"/>
    </w:rPr>
  </w:style>
  <w:style w:type="paragraph" w:customStyle="1" w:styleId="Default">
    <w:name w:val="Default"/>
    <w:rsid w:val="00FB7CB1"/>
    <w:pPr>
      <w:autoSpaceDE w:val="0"/>
      <w:autoSpaceDN w:val="0"/>
      <w:adjustRightInd w:val="0"/>
      <w:spacing w:after="0" w:line="240" w:lineRule="auto"/>
    </w:pPr>
    <w:rPr>
      <w:rFonts w:ascii="Arial" w:hAnsi="Arial" w:cs="Arial"/>
      <w:color w:val="000000"/>
      <w:sz w:val="24"/>
      <w:szCs w:val="24"/>
    </w:rPr>
  </w:style>
  <w:style w:type="paragraph" w:customStyle="1" w:styleId="Style1">
    <w:name w:val="Style1"/>
    <w:basedOn w:val="Header"/>
    <w:link w:val="Style1Char"/>
    <w:qFormat/>
    <w:rsid w:val="006D7718"/>
    <w:pPr>
      <w:pBdr>
        <w:top w:val="nil"/>
        <w:left w:val="nil"/>
        <w:bottom w:val="nil"/>
        <w:right w:val="nil"/>
        <w:between w:val="nil"/>
        <w:bar w:val="nil"/>
      </w:pBdr>
      <w:jc w:val="center"/>
    </w:pPr>
    <w:rPr>
      <w:rFonts w:ascii="Times New Roman" w:eastAsia="Arial Unicode MS" w:hAnsi="Times New Roman" w:cs="Times New Roman"/>
      <w:sz w:val="36"/>
      <w:szCs w:val="36"/>
      <w:bdr w:val="nil"/>
      <w:lang w:val="en-US"/>
    </w:rPr>
  </w:style>
  <w:style w:type="character" w:customStyle="1" w:styleId="Style1Char">
    <w:name w:val="Style1 Char"/>
    <w:basedOn w:val="HeaderChar"/>
    <w:link w:val="Style1"/>
    <w:rsid w:val="006D7718"/>
    <w:rPr>
      <w:rFonts w:ascii="Times New Roman" w:eastAsia="Arial Unicode MS" w:hAnsi="Times New Roman" w:cs="Times New Roman"/>
      <w:sz w:val="36"/>
      <w:szCs w:val="36"/>
      <w:bdr w:val="nil"/>
      <w:lang w:val="en-US"/>
    </w:rPr>
  </w:style>
  <w:style w:type="paragraph" w:styleId="NormalWeb">
    <w:name w:val="Normal (Web)"/>
    <w:basedOn w:val="Normal"/>
    <w:uiPriority w:val="99"/>
    <w:semiHidden/>
    <w:unhideWhenUsed/>
    <w:rsid w:val="002F0F1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2F0F1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1628124">
      <w:bodyDiv w:val="1"/>
      <w:marLeft w:val="0"/>
      <w:marRight w:val="0"/>
      <w:marTop w:val="0"/>
      <w:marBottom w:val="0"/>
      <w:divBdr>
        <w:top w:val="none" w:sz="0" w:space="0" w:color="auto"/>
        <w:left w:val="none" w:sz="0" w:space="0" w:color="auto"/>
        <w:bottom w:val="none" w:sz="0" w:space="0" w:color="auto"/>
        <w:right w:val="none" w:sz="0" w:space="0" w:color="auto"/>
      </w:divBdr>
    </w:div>
    <w:div w:id="1407609698">
      <w:bodyDiv w:val="1"/>
      <w:marLeft w:val="0"/>
      <w:marRight w:val="0"/>
      <w:marTop w:val="0"/>
      <w:marBottom w:val="0"/>
      <w:divBdr>
        <w:top w:val="none" w:sz="0" w:space="0" w:color="auto"/>
        <w:left w:val="none" w:sz="0" w:space="0" w:color="auto"/>
        <w:bottom w:val="none" w:sz="0" w:space="0" w:color="auto"/>
        <w:right w:val="none" w:sz="0" w:space="0" w:color="auto"/>
      </w:divBdr>
      <w:divsChild>
        <w:div w:id="1137332629">
          <w:marLeft w:val="0"/>
          <w:marRight w:val="0"/>
          <w:marTop w:val="0"/>
          <w:marBottom w:val="0"/>
          <w:divBdr>
            <w:top w:val="none" w:sz="0" w:space="0" w:color="auto"/>
            <w:left w:val="none" w:sz="0" w:space="0" w:color="auto"/>
            <w:bottom w:val="none" w:sz="0" w:space="0" w:color="auto"/>
            <w:right w:val="none" w:sz="0" w:space="0" w:color="auto"/>
          </w:divBdr>
          <w:divsChild>
            <w:div w:id="1958020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577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648</Words>
  <Characters>3699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dc:creator>
  <cp:keywords/>
  <dc:description/>
  <cp:lastModifiedBy>Stuart Ross</cp:lastModifiedBy>
  <cp:revision>3</cp:revision>
  <dcterms:created xsi:type="dcterms:W3CDTF">2025-07-08T12:40:00Z</dcterms:created>
  <dcterms:modified xsi:type="dcterms:W3CDTF">2025-07-08T12:40:00Z</dcterms:modified>
</cp:coreProperties>
</file>